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附件2</w:t>
      </w:r>
    </w:p>
    <w:p>
      <w:pPr>
        <w:spacing w:line="480" w:lineRule="exact"/>
        <w:jc w:val="left"/>
        <w:rPr>
          <w:rFonts w:ascii="宋体" w:hAnsi="宋体"/>
          <w:color w:val="auto"/>
          <w:sz w:val="28"/>
          <w:szCs w:val="28"/>
        </w:rPr>
      </w:pPr>
    </w:p>
    <w:p>
      <w:pPr>
        <w:jc w:val="center"/>
        <w:rPr>
          <w:b/>
          <w:bCs/>
          <w:color w:val="auto"/>
          <w:sz w:val="32"/>
          <w:szCs w:val="36"/>
        </w:rPr>
      </w:pPr>
      <w:r>
        <w:rPr>
          <w:rFonts w:hint="eastAsia" w:ascii="黑体" w:hAnsi="黑体" w:eastAsia="黑体"/>
          <w:b/>
          <w:bCs/>
          <w:color w:val="auto"/>
          <w:sz w:val="36"/>
          <w:szCs w:val="36"/>
        </w:rPr>
        <w:t>交 通 线 路</w:t>
      </w:r>
    </w:p>
    <w:p>
      <w:pPr>
        <w:rPr>
          <w:color w:val="auto"/>
        </w:rPr>
      </w:pPr>
      <w:r>
        <w:rPr>
          <w:color w:val="auto"/>
        </w:rPr>
        <w:drawing>
          <wp:inline distT="0" distB="0" distL="114300" distR="114300">
            <wp:extent cx="5273675" cy="2440940"/>
            <wp:effectExtent l="0" t="0" r="3175" b="1651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44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/>
          <w:color w:val="auto"/>
          <w:sz w:val="24"/>
          <w:szCs w:val="24"/>
        </w:rPr>
      </w:pPr>
    </w:p>
    <w:p>
      <w:pPr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自驾：杭州师范大学仓前校区（杭州市余杭塘路2318号），南大门入校</w:t>
      </w:r>
    </w:p>
    <w:p>
      <w:pPr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公共交通：高铁或公交转杭州地铁5号线，杭师大仓前站-A出口，南大门入校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kNTcxZTMwOTk4MzkxMGE2YjUwMzllNjJhYjc3NjEifQ=="/>
  </w:docVars>
  <w:rsids>
    <w:rsidRoot w:val="16D81EC9"/>
    <w:rsid w:val="16D8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2023-03-08T08:04:00Z</dcterms:created>
  <dc:creator>ZSara</dc:creator>
  <cp:lastModifiedBy>ZSara</cp:lastModifiedBy>
  <dcterms:modified xsi:type="dcterms:W3CDTF">2023-03-08T08:04:11Z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C0936545227844EEB6F2090D3249970B</vt:lpwstr>
  </property>
</Properties>
</file>