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9E7C8">
      <w:pPr>
        <w:keepNext w:val="0"/>
        <w:keepLines w:val="0"/>
        <w:pageBreakBefore w:val="0"/>
        <w:widowControl w:val="0"/>
        <w:kinsoku/>
        <w:wordWrap/>
        <w:overflowPunct/>
        <w:topLinePunct/>
        <w:autoSpaceDE/>
        <w:autoSpaceDN/>
        <w:bidi w:val="0"/>
        <w:adjustRightInd w:val="0"/>
        <w:snapToGrid w:val="0"/>
        <w:spacing w:line="560" w:lineRule="exact"/>
        <w:ind w:firstLine="883" w:firstLineChars="200"/>
        <w:jc w:val="center"/>
        <w:textAlignment w:val="baseline"/>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附件1：浙江省大学生“AI+信息素养”大赛暨2025年大学生“AI+信息素养”大赛浙江赛区决赛各赛项评分标准</w:t>
      </w:r>
    </w:p>
    <w:p w14:paraId="6728996E">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013731D3">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7108A012">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浙江</w:t>
      </w:r>
      <w:r>
        <w:rPr>
          <w:rFonts w:hint="eastAsia" w:ascii="仿宋_GB2312" w:hAnsi="仿宋_GB2312" w:eastAsia="仿宋_GB2312" w:cs="仿宋_GB2312"/>
          <w:sz w:val="32"/>
          <w:szCs w:val="32"/>
        </w:rPr>
        <w:t>省大学生“A</w:t>
      </w:r>
      <w:r>
        <w:rPr>
          <w:rFonts w:hint="eastAsia" w:ascii="仿宋_GB2312" w:hAnsi="仿宋_GB2312" w:eastAsia="仿宋_GB2312" w:cs="仿宋_GB2312"/>
          <w:sz w:val="32"/>
          <w:szCs w:val="32"/>
          <w:lang w:val="en-US" w:eastAsia="zh-CN"/>
        </w:rPr>
        <w:t>I</w:t>
      </w:r>
      <w:r>
        <w:rPr>
          <w:rFonts w:hint="eastAsia" w:ascii="仿宋_GB2312" w:hAnsi="仿宋_GB2312" w:eastAsia="仿宋_GB2312" w:cs="仿宋_GB2312"/>
          <w:sz w:val="32"/>
          <w:szCs w:val="32"/>
        </w:rPr>
        <w:t>+信息素养”大赛暨2025 年大学生“AI+信息素养”大赛</w:t>
      </w:r>
      <w:r>
        <w:rPr>
          <w:rFonts w:hint="eastAsia" w:ascii="仿宋_GB2312" w:hAnsi="仿宋_GB2312" w:eastAsia="仿宋_GB2312" w:cs="仿宋_GB2312"/>
          <w:sz w:val="32"/>
          <w:szCs w:val="32"/>
          <w:lang w:eastAsia="zh-CN"/>
        </w:rPr>
        <w:t>浙江</w:t>
      </w:r>
      <w:r>
        <w:rPr>
          <w:rFonts w:hint="eastAsia" w:ascii="仿宋_GB2312" w:hAnsi="仿宋_GB2312" w:eastAsia="仿宋_GB2312" w:cs="仿宋_GB2312"/>
          <w:sz w:val="32"/>
          <w:szCs w:val="32"/>
        </w:rPr>
        <w:t>赛区</w:t>
      </w:r>
      <w:r>
        <w:rPr>
          <w:rFonts w:hint="eastAsia" w:ascii="仿宋_GB2312" w:hAnsi="仿宋_GB2312" w:eastAsia="仿宋_GB2312" w:cs="仿宋_GB2312"/>
          <w:sz w:val="32"/>
          <w:szCs w:val="32"/>
          <w:lang w:val="en-US" w:eastAsia="zh-CN"/>
        </w:rPr>
        <w:t>比赛</w:t>
      </w:r>
      <w:r>
        <w:rPr>
          <w:rFonts w:hint="eastAsia" w:ascii="仿宋_GB2312" w:hAnsi="仿宋_GB2312" w:eastAsia="仿宋_GB2312" w:cs="仿宋_GB2312"/>
          <w:sz w:val="32"/>
          <w:szCs w:val="32"/>
        </w:rPr>
        <w:t>规定，</w:t>
      </w:r>
      <w:r>
        <w:rPr>
          <w:rFonts w:hint="eastAsia" w:ascii="仿宋_GB2312" w:hAnsi="仿宋_GB2312" w:eastAsia="仿宋_GB2312" w:cs="仿宋_GB2312"/>
          <w:sz w:val="32"/>
          <w:szCs w:val="32"/>
          <w:lang w:val="en-US" w:eastAsia="zh-CN"/>
        </w:rPr>
        <w:t>决赛以线上线下相结合的方式：一是</w:t>
      </w:r>
      <w:r>
        <w:rPr>
          <w:rFonts w:hint="eastAsia" w:ascii="仿宋_GB2312" w:hAnsi="仿宋_GB2312" w:eastAsia="仿宋_GB2312" w:cs="仿宋_GB2312"/>
          <w:sz w:val="32"/>
          <w:szCs w:val="32"/>
          <w:lang w:eastAsia="zh-CN"/>
        </w:rPr>
        <w:t>线上提交一份开放主题作品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lang w:eastAsia="zh-CN"/>
        </w:rPr>
        <w:t>配套的成果展示视频，作品由专家进行匿名评审；</w:t>
      </w: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lang w:eastAsia="zh-CN"/>
        </w:rPr>
        <w:t>线下决赛，</w:t>
      </w:r>
      <w:r>
        <w:rPr>
          <w:rFonts w:hint="eastAsia" w:ascii="仿宋_GB2312" w:hAnsi="仿宋_GB2312" w:eastAsia="仿宋_GB2312" w:cs="仿宋_GB2312"/>
          <w:sz w:val="32"/>
          <w:szCs w:val="32"/>
          <w:lang w:val="en-US" w:eastAsia="zh-CN"/>
        </w:rPr>
        <w:t>包括</w:t>
      </w:r>
      <w:r>
        <w:rPr>
          <w:rFonts w:hint="eastAsia" w:ascii="仿宋_GB2312" w:hAnsi="仿宋_GB2312" w:eastAsia="仿宋_GB2312" w:cs="仿宋_GB2312"/>
          <w:sz w:val="32"/>
          <w:szCs w:val="32"/>
          <w:lang w:eastAsia="zh-CN"/>
        </w:rPr>
        <w:t>“极速对抗”</w:t>
      </w:r>
      <w:r>
        <w:rPr>
          <w:rFonts w:hint="eastAsia" w:ascii="仿宋_GB2312" w:hAnsi="仿宋_GB2312" w:eastAsia="仿宋_GB2312" w:cs="仿宋_GB2312"/>
          <w:sz w:val="32"/>
          <w:szCs w:val="32"/>
          <w:lang w:val="en-US" w:eastAsia="zh-CN"/>
        </w:rPr>
        <w:t>赛</w:t>
      </w:r>
      <w:r>
        <w:rPr>
          <w:rFonts w:hint="eastAsia" w:ascii="仿宋_GB2312" w:hAnsi="仿宋_GB2312" w:eastAsia="仿宋_GB2312" w:cs="仿宋_GB2312"/>
          <w:sz w:val="32"/>
          <w:szCs w:val="32"/>
          <w:lang w:eastAsia="zh-CN"/>
        </w:rPr>
        <w:t>和对线上提交作品的“现场答辩”</w:t>
      </w:r>
      <w:r>
        <w:rPr>
          <w:rFonts w:hint="eastAsia" w:ascii="仿宋_GB2312" w:hAnsi="仿宋_GB2312" w:eastAsia="仿宋_GB2312" w:cs="仿宋_GB2312"/>
          <w:sz w:val="32"/>
          <w:szCs w:val="32"/>
          <w:lang w:val="en-US" w:eastAsia="zh-CN"/>
        </w:rPr>
        <w:t>两个赛项</w:t>
      </w:r>
      <w:r>
        <w:rPr>
          <w:rFonts w:hint="eastAsia" w:ascii="仿宋_GB2312" w:hAnsi="仿宋_GB2312" w:eastAsia="仿宋_GB2312" w:cs="仿宋_GB2312"/>
          <w:sz w:val="32"/>
          <w:szCs w:val="32"/>
          <w:lang w:eastAsia="zh-CN"/>
        </w:rPr>
        <w:t>。</w:t>
      </w:r>
    </w:p>
    <w:p w14:paraId="27E07F47">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0B251061">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1414E0F7">
      <w:pPr>
        <w:keepNext w:val="0"/>
        <w:keepLines w:val="0"/>
        <w:pageBreakBefore w:val="0"/>
        <w:widowControl w:val="0"/>
        <w:kinsoku/>
        <w:wordWrap/>
        <w:overflowPunct/>
        <w:topLinePunct/>
        <w:autoSpaceDE/>
        <w:autoSpaceDN/>
        <w:bidi w:val="0"/>
        <w:adjustRightInd w:val="0"/>
        <w:snapToGrid w:val="0"/>
        <w:spacing w:line="560" w:lineRule="exact"/>
        <w:ind w:firstLine="883" w:firstLineChars="200"/>
        <w:jc w:val="center"/>
        <w:textAlignment w:val="baseline"/>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省赛决赛阶段</w:t>
      </w:r>
    </w:p>
    <w:p w14:paraId="4188DDB8">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决赛阶段旨在引导大学生在信息素养实践中主动融合人工智能技术与工具，提升信息获取、处理、分析、创造与伦理判断能力。</w:t>
      </w:r>
    </w:p>
    <w:p w14:paraId="5827A9F8">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作品须体现AI工具在信息问题解决过程中合理、创新、负责任的使用。</w:t>
      </w:r>
    </w:p>
    <w:p w14:paraId="5CED2F3A">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606DF7A2">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2287085F">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4E3E2096">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58EDCCD2">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7E0590A2">
      <w:pPr>
        <w:keepNext w:val="0"/>
        <w:keepLines w:val="0"/>
        <w:pageBreakBefore w:val="0"/>
        <w:widowControl w:val="0"/>
        <w:kinsoku/>
        <w:wordWrap/>
        <w:overflowPunct/>
        <w:topLinePunct/>
        <w:autoSpaceDE/>
        <w:autoSpaceDN/>
        <w:bidi w:val="0"/>
        <w:adjustRightInd w:val="0"/>
        <w:snapToGrid w:val="0"/>
        <w:spacing w:line="560" w:lineRule="exact"/>
        <w:ind w:firstLine="883" w:firstLineChars="200"/>
        <w:jc w:val="center"/>
        <w:textAlignment w:val="baseline"/>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（本科生组）</w:t>
      </w:r>
    </w:p>
    <w:p w14:paraId="04AA4AB0">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该阶段采用创作开放性主题作品方式，主要考察学生团队合作意识、自主学习能力，基于人工智能技术与工具获取、处理、分析信息，解决实际问题的能力等。</w:t>
      </w:r>
    </w:p>
    <w:p w14:paraId="40C060A7">
      <w:pPr>
        <w:keepNext w:val="0"/>
        <w:keepLines w:val="0"/>
        <w:pageBreakBefore w:val="0"/>
        <w:widowControl w:val="0"/>
        <w:kinsoku/>
        <w:wordWrap/>
        <w:overflowPunct/>
        <w:topLinePunct/>
        <w:autoSpaceDE/>
        <w:autoSpaceDN/>
        <w:bidi w:val="0"/>
        <w:adjustRightInd w:val="0"/>
        <w:snapToGrid w:val="0"/>
        <w:spacing w:line="560" w:lineRule="exact"/>
        <w:ind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一、作品形式及要求</w:t>
      </w:r>
    </w:p>
    <w:p w14:paraId="35D0B354">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竞赛题目：请结合学习、生活或社会实际，自主选题，自拟题目，从“AI+信息素养”的视角，设计一个基于AI工具辅助获取、处理、分析信息，从而解决问题的案例作品。作品以文字说明+展示视频形式呈现。</w:t>
      </w:r>
    </w:p>
    <w:p w14:paraId="30BD7A27">
      <w:pPr>
        <w:keepNext w:val="0"/>
        <w:keepLines w:val="0"/>
        <w:pageBreakBefore w:val="0"/>
        <w:widowControl w:val="0"/>
        <w:kinsoku/>
        <w:wordWrap/>
        <w:overflowPunct/>
        <w:topLinePunct/>
        <w:autoSpaceDE/>
        <w:autoSpaceDN/>
        <w:bidi w:val="0"/>
        <w:adjustRightInd w:val="0"/>
        <w:snapToGrid w:val="0"/>
        <w:spacing w:line="560" w:lineRule="exact"/>
        <w:ind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（一）作品规范</w:t>
      </w:r>
    </w:p>
    <w:p w14:paraId="3E7395B4">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1.严格遵守国家法律法规，自觉践行社会主义核心价值观。作品创作须为原创成果，使用正版软件。作品必须由参赛团队独立制作完成，禁止他人代制作，不得侵犯他人知识产权，不</w:t>
      </w:r>
      <w:r>
        <w:rPr>
          <w:rFonts w:hint="eastAsia" w:ascii="仿宋_GB2312" w:hAnsi="仿宋_GB2312" w:eastAsia="仿宋_GB2312" w:cs="仿宋_GB2312"/>
          <w:sz w:val="32"/>
          <w:szCs w:val="32"/>
        </w:rPr>
        <w:t>得违反伦理道德并遵守AI工具应用的伦理规范，若出现上述禁止行为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一经发现</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将取消参赛资格。</w:t>
      </w:r>
    </w:p>
    <w:p w14:paraId="68D9642B">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提交的作品应包含案例文字说明和展示视频两部分。其中：案例文字说明控制在1000字以内，标题黑体三号居中，正文宋体四号，首行缩进两个字符，1.5倍行距。文件格式为PDF。展示视频时长控制在4分钟左右（正负15秒范围内），大小不超过200M，有字幕，文件格式为MP4。提交文件的命名格式为：学校名+案例名。</w:t>
      </w:r>
    </w:p>
    <w:p w14:paraId="6DEAB2B1">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3.作品制作过程中，须使用AI工具，且在作品中明确说明使用了何种AI工具、使用过程以及其作用，包括但不限于利用AI工具进行文本生成和润色、信息收集、数据分析、 图片和音视频制作、代码生成等。</w:t>
      </w:r>
    </w:p>
    <w:p w14:paraId="7E732ADE">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4.案例文字说明和视频作品中均不得出现学校、指导教师、学生姓名、团队名称等信息。</w:t>
      </w:r>
    </w:p>
    <w:p w14:paraId="2C2BB103">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5.参赛作品作为大赛成果，主办方拥有非商业性宣传展览、媒体报道、网络推广等免费使用权，不再另行征询学生本人及指导教师意见。参赛者享有署名权。</w:t>
      </w:r>
    </w:p>
    <w:p w14:paraId="1C8AE864">
      <w:pPr>
        <w:keepNext w:val="0"/>
        <w:keepLines w:val="0"/>
        <w:pageBreakBefore w:val="0"/>
        <w:widowControl w:val="0"/>
        <w:kinsoku/>
        <w:wordWrap/>
        <w:overflowPunct/>
        <w:topLinePunct/>
        <w:autoSpaceDE/>
        <w:autoSpaceDN/>
        <w:bidi w:val="0"/>
        <w:adjustRightInd w:val="0"/>
        <w:snapToGrid w:val="0"/>
        <w:spacing w:line="560" w:lineRule="exact"/>
        <w:ind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（二）作品内容要求</w:t>
      </w:r>
    </w:p>
    <w:p w14:paraId="327257EE">
      <w:pPr>
        <w:keepNext w:val="0"/>
        <w:keepLines w:val="0"/>
        <w:pageBreakBefore w:val="0"/>
        <w:widowControl w:val="0"/>
        <w:kinsoku/>
        <w:wordWrap/>
        <w:overflowPunct/>
        <w:topLinePunct/>
        <w:autoSpaceDE/>
        <w:autoSpaceDN/>
        <w:bidi w:val="0"/>
        <w:adjustRightInd w:val="0"/>
        <w:snapToGrid w:val="0"/>
        <w:spacing w:line="560" w:lineRule="exact"/>
        <w:ind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1.选题范围</w:t>
      </w:r>
    </w:p>
    <w:p w14:paraId="3EF759F5">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符合社会主义核心价值观，体现当代大学生精神风貌。 贴近高校大学生实际，解决在学习、科研、生活、工作中遇到的具体问题和困难，内容新颖实用、积极奋进、健康向上。</w:t>
      </w:r>
    </w:p>
    <w:p w14:paraId="383587DB">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napToGrid w:val="0"/>
          <w:color w:val="000000"/>
          <w:kern w:val="0"/>
          <w:sz w:val="32"/>
          <w:szCs w:val="32"/>
          <w:lang w:val="en-US" w:eastAsia="en-US" w:bidi="ar-SA"/>
        </w:rPr>
        <w:t>2.</w:t>
      </w:r>
      <w:r>
        <w:rPr>
          <w:rFonts w:hint="eastAsia" w:ascii="仿宋_GB2312" w:hAnsi="仿宋_GB2312" w:eastAsia="仿宋_GB2312" w:cs="仿宋_GB2312"/>
          <w:b/>
          <w:bCs/>
          <w:sz w:val="32"/>
          <w:szCs w:val="32"/>
        </w:rPr>
        <w:t>设计思路</w:t>
      </w:r>
    </w:p>
    <w:p w14:paraId="138F75EF">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从信息素养的角度设计主题作品。围绕信息意识、信息知识、信息伦理、信息资源、信息检索、信息获取、信息评价、信息管理、信息应用、信息创造、信息分享等选取一个或几个信息素养关键点设计主题作品，尽可能呈现出作品的探究性，并至少在一个关键环节中引入AI工具，体现AI在提升信息素养方面的作用与价值。</w:t>
      </w:r>
    </w:p>
    <w:p w14:paraId="03AAA0D2">
      <w:pPr>
        <w:keepNext w:val="0"/>
        <w:keepLines w:val="0"/>
        <w:pageBreakBefore w:val="0"/>
        <w:widowControl w:val="0"/>
        <w:kinsoku/>
        <w:wordWrap/>
        <w:overflowPunct/>
        <w:topLinePunct/>
        <w:autoSpaceDE/>
        <w:autoSpaceDN/>
        <w:bidi w:val="0"/>
        <w:adjustRightInd w:val="0"/>
        <w:snapToGrid w:val="0"/>
        <w:spacing w:line="560" w:lineRule="exact"/>
        <w:ind w:firstLine="643" w:firstLineChars="200"/>
        <w:textAlignment w:val="baseline"/>
        <w:rPr>
          <w:rFonts w:hint="eastAsia" w:ascii="仿宋_GB2312" w:hAnsi="仿宋_GB2312" w:eastAsia="仿宋_GB2312" w:cs="仿宋_GB2312"/>
          <w:b/>
          <w:bCs/>
          <w:sz w:val="32"/>
          <w:szCs w:val="32"/>
        </w:rPr>
      </w:pPr>
    </w:p>
    <w:p w14:paraId="149F0250">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left="0" w:leftChars="0"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napToGrid w:val="0"/>
          <w:color w:val="000000"/>
          <w:kern w:val="0"/>
          <w:sz w:val="32"/>
          <w:szCs w:val="32"/>
          <w:lang w:val="en-US" w:eastAsia="en-US" w:bidi="ar-SA"/>
        </w:rPr>
        <w:t>3.</w:t>
      </w:r>
      <w:r>
        <w:rPr>
          <w:rFonts w:hint="eastAsia" w:ascii="仿宋_GB2312" w:hAnsi="仿宋_GB2312" w:eastAsia="仿宋_GB2312" w:cs="仿宋_GB2312"/>
          <w:b/>
          <w:bCs/>
          <w:sz w:val="32"/>
          <w:szCs w:val="32"/>
        </w:rPr>
        <w:t>案例结构建议</w:t>
      </w:r>
    </w:p>
    <w:p w14:paraId="23308DF6">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主题作品内容应包括以下三个部分：</w:t>
      </w:r>
    </w:p>
    <w:p w14:paraId="31E6EC9C">
      <w:pPr>
        <w:keepNext w:val="0"/>
        <w:keepLines w:val="0"/>
        <w:pageBreakBefore w:val="0"/>
        <w:widowControl w:val="0"/>
        <w:kinsoku/>
        <w:wordWrap/>
        <w:overflowPunct/>
        <w:topLinePunct/>
        <w:autoSpaceDE/>
        <w:autoSpaceDN/>
        <w:bidi w:val="0"/>
        <w:adjustRightInd w:val="0"/>
        <w:snapToGrid w:val="0"/>
        <w:spacing w:line="56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①呈现问题场景（遇到了什么问题，为何需要AI介入？）；</w:t>
      </w:r>
    </w:p>
    <w:p w14:paraId="1B6779F1">
      <w:pPr>
        <w:keepNext w:val="0"/>
        <w:keepLines w:val="0"/>
        <w:pageBreakBefore w:val="0"/>
        <w:widowControl w:val="0"/>
        <w:kinsoku/>
        <w:wordWrap/>
        <w:overflowPunct/>
        <w:topLinePunct/>
        <w:autoSpaceDE/>
        <w:autoSpaceDN/>
        <w:bidi w:val="0"/>
        <w:adjustRightInd w:val="0"/>
        <w:snapToGrid w:val="0"/>
        <w:spacing w:line="56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②AI辅助解决问题的思路和过程，重点突出AI工具在解决问题的过程中发挥的作用； </w:t>
      </w:r>
    </w:p>
    <w:p w14:paraId="6483253F">
      <w:pPr>
        <w:keepNext w:val="0"/>
        <w:keepLines w:val="0"/>
        <w:pageBreakBefore w:val="0"/>
        <w:widowControl w:val="0"/>
        <w:kinsoku/>
        <w:wordWrap/>
        <w:overflowPunct/>
        <w:topLinePunct/>
        <w:autoSpaceDE/>
        <w:autoSpaceDN/>
        <w:bidi w:val="0"/>
        <w:adjustRightInd w:val="0"/>
        <w:snapToGrid w:val="0"/>
        <w:spacing w:line="56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③案例总结。从“AI+信息素养”角度总结作品体现的知识点、创新点、AI工具应用的优势与局限、自己的收获和体会等。</w:t>
      </w:r>
    </w:p>
    <w:p w14:paraId="253DB7BE">
      <w:pPr>
        <w:keepNext w:val="0"/>
        <w:keepLines w:val="0"/>
        <w:pageBreakBefore w:val="0"/>
        <w:widowControl w:val="0"/>
        <w:kinsoku/>
        <w:wordWrap/>
        <w:overflowPunct/>
        <w:topLinePunct/>
        <w:autoSpaceDE/>
        <w:autoSpaceDN/>
        <w:bidi w:val="0"/>
        <w:adjustRightInd w:val="0"/>
        <w:snapToGrid w:val="0"/>
        <w:spacing w:line="560" w:lineRule="exact"/>
        <w:ind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二、评分标准</w:t>
      </w:r>
    </w:p>
    <w:p w14:paraId="22F61724">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专家组将对参赛队提交的案例文字说明和展示视频进 行综合评审，总分100分。评分标准如下：</w:t>
      </w:r>
    </w:p>
    <w:tbl>
      <w:tblPr>
        <w:tblStyle w:val="8"/>
        <w:tblpPr w:leftFromText="180" w:rightFromText="180" w:vertAnchor="text" w:horzAnchor="page" w:tblpX="1565" w:tblpY="246"/>
        <w:tblOverlap w:val="never"/>
        <w:tblW w:w="51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778"/>
        <w:gridCol w:w="7587"/>
      </w:tblGrid>
      <w:tr w14:paraId="684C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trPr>
        <w:tc>
          <w:tcPr>
            <w:tcW w:w="441" w:type="pct"/>
            <w:vAlign w:val="center"/>
          </w:tcPr>
          <w:p w14:paraId="613D6AC4">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选题</w:t>
            </w:r>
          </w:p>
        </w:tc>
        <w:tc>
          <w:tcPr>
            <w:tcW w:w="424" w:type="pct"/>
            <w:vAlign w:val="center"/>
          </w:tcPr>
          <w:p w14:paraId="17C01FA3">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en-US"/>
              </w:rPr>
              <w:t>10</w:t>
            </w:r>
            <w:r>
              <w:rPr>
                <w:rFonts w:hint="eastAsia" w:ascii="仿宋_GB2312" w:hAnsi="仿宋_GB2312" w:eastAsia="仿宋_GB2312" w:cs="仿宋_GB2312"/>
                <w:sz w:val="32"/>
                <w:szCs w:val="32"/>
                <w:lang w:val="en-US" w:eastAsia="zh-CN"/>
              </w:rPr>
              <w:t>分</w:t>
            </w:r>
          </w:p>
        </w:tc>
        <w:tc>
          <w:tcPr>
            <w:tcW w:w="4133" w:type="pct"/>
            <w:vAlign w:val="center"/>
          </w:tcPr>
          <w:p w14:paraId="29D48CA0">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选题贴近大学生学习、生活、科研、就业等实际，具备AI应用场景，实用性强，能体现“AI+信息素养”融合价值。</w:t>
            </w:r>
          </w:p>
        </w:tc>
      </w:tr>
      <w:tr w14:paraId="12D7E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6" w:hRule="atLeast"/>
        </w:trPr>
        <w:tc>
          <w:tcPr>
            <w:tcW w:w="441" w:type="pct"/>
            <w:shd w:val="clear" w:color="auto" w:fill="auto"/>
            <w:vAlign w:val="center"/>
          </w:tcPr>
          <w:p w14:paraId="186EB5AB">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内容</w:t>
            </w:r>
          </w:p>
        </w:tc>
        <w:tc>
          <w:tcPr>
            <w:tcW w:w="424" w:type="pct"/>
            <w:shd w:val="clear" w:color="auto" w:fill="auto"/>
            <w:vAlign w:val="center"/>
          </w:tcPr>
          <w:p w14:paraId="30E8BF51">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30分</w:t>
            </w:r>
          </w:p>
        </w:tc>
        <w:tc>
          <w:tcPr>
            <w:tcW w:w="4133" w:type="pct"/>
            <w:shd w:val="clear" w:color="auto" w:fill="auto"/>
            <w:vAlign w:val="center"/>
          </w:tcPr>
          <w:p w14:paraId="420CDF9A">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从信息素养关键点（信息意识、检索、评价、管理、伦理、应用等）出发，至少在一个环节中合理运用AI工具，并解释其作用、优势与局限；知识点覆盖合理，有</w:t>
            </w:r>
            <w:r>
              <w:rPr>
                <w:rFonts w:hint="eastAsia" w:ascii="仿宋_GB2312" w:hAnsi="仿宋_GB2312" w:eastAsia="仿宋_GB2312" w:cs="仿宋_GB2312"/>
                <w:sz w:val="32"/>
                <w:szCs w:val="32"/>
                <w:lang w:val="en-US" w:eastAsia="en-US"/>
              </w:rPr>
              <w:t>基础探究深度。</w:t>
            </w:r>
          </w:p>
        </w:tc>
      </w:tr>
      <w:tr w14:paraId="2FFB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6" w:hRule="atLeast"/>
        </w:trPr>
        <w:tc>
          <w:tcPr>
            <w:tcW w:w="441" w:type="pct"/>
            <w:vAlign w:val="center"/>
          </w:tcPr>
          <w:p w14:paraId="1A22AC5B">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结构</w:t>
            </w:r>
          </w:p>
        </w:tc>
        <w:tc>
          <w:tcPr>
            <w:tcW w:w="424" w:type="pct"/>
            <w:vAlign w:val="center"/>
          </w:tcPr>
          <w:p w14:paraId="37D5DD7B">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20分</w:t>
            </w:r>
          </w:p>
        </w:tc>
        <w:tc>
          <w:tcPr>
            <w:tcW w:w="4133" w:type="pct"/>
            <w:vAlign w:val="center"/>
          </w:tcPr>
          <w:p w14:paraId="6CF77CD6">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结构完整，问题场景清晰，展现AI辅助信息问题解决的过程；信息素养关键点解析清楚，重点突出，体现探究性。</w:t>
            </w:r>
          </w:p>
        </w:tc>
      </w:tr>
      <w:tr w14:paraId="75D70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3" w:hRule="atLeast"/>
        </w:trPr>
        <w:tc>
          <w:tcPr>
            <w:tcW w:w="441" w:type="pct"/>
            <w:vAlign w:val="center"/>
          </w:tcPr>
          <w:p w14:paraId="6BAD2697">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创新</w:t>
            </w:r>
          </w:p>
        </w:tc>
        <w:tc>
          <w:tcPr>
            <w:tcW w:w="424" w:type="pct"/>
            <w:vAlign w:val="center"/>
          </w:tcPr>
          <w:p w14:paraId="116C372D">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20分</w:t>
            </w:r>
          </w:p>
        </w:tc>
        <w:tc>
          <w:tcPr>
            <w:tcW w:w="4133" w:type="pct"/>
            <w:vAlign w:val="center"/>
          </w:tcPr>
          <w:p w14:paraId="11B3A251">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在思维、方法或工具使用上具有 AI相关创新，如：新颖的AI工具组合、人机协同流程、AI输出验证方式等，具有可借鉴性。</w:t>
            </w:r>
          </w:p>
        </w:tc>
      </w:tr>
      <w:tr w14:paraId="14444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3" w:hRule="atLeast"/>
        </w:trPr>
        <w:tc>
          <w:tcPr>
            <w:tcW w:w="441" w:type="pct"/>
            <w:vAlign w:val="center"/>
          </w:tcPr>
          <w:p w14:paraId="432C02E6">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风格</w:t>
            </w:r>
          </w:p>
        </w:tc>
        <w:tc>
          <w:tcPr>
            <w:tcW w:w="424" w:type="pct"/>
            <w:vAlign w:val="center"/>
          </w:tcPr>
          <w:p w14:paraId="44CDD1EA">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10分</w:t>
            </w:r>
          </w:p>
        </w:tc>
        <w:tc>
          <w:tcPr>
            <w:tcW w:w="4133" w:type="pct"/>
            <w:vAlign w:val="center"/>
          </w:tcPr>
          <w:p w14:paraId="14866037">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阐述通俗易懂，AI技术术语使用准确且解释清晰，表达生动，有较强吸引力。</w:t>
            </w:r>
          </w:p>
        </w:tc>
      </w:tr>
      <w:tr w14:paraId="0698E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6" w:hRule="atLeast"/>
        </w:trPr>
        <w:tc>
          <w:tcPr>
            <w:tcW w:w="441" w:type="pct"/>
            <w:vAlign w:val="center"/>
          </w:tcPr>
          <w:p w14:paraId="0F08AF8C">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制作</w:t>
            </w:r>
          </w:p>
        </w:tc>
        <w:tc>
          <w:tcPr>
            <w:tcW w:w="424" w:type="pct"/>
            <w:vAlign w:val="center"/>
          </w:tcPr>
          <w:p w14:paraId="2A852FAB">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10分</w:t>
            </w:r>
          </w:p>
        </w:tc>
        <w:tc>
          <w:tcPr>
            <w:tcW w:w="4133" w:type="pct"/>
            <w:vAlign w:val="center"/>
          </w:tcPr>
          <w:p w14:paraId="03AEE8C3">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en-US"/>
              </w:rPr>
              <w:t>视频音画清晰流畅，字幕完整，时长符合要求；AI操作过程有录屏或演示片段，可见性强，文字说明格式规范，引用与AI使用声明完整</w:t>
            </w:r>
            <w:r>
              <w:rPr>
                <w:rFonts w:hint="eastAsia" w:ascii="仿宋_GB2312" w:hAnsi="仿宋_GB2312" w:eastAsia="仿宋_GB2312" w:cs="仿宋_GB2312"/>
                <w:sz w:val="32"/>
                <w:szCs w:val="32"/>
                <w:lang w:val="en-US" w:eastAsia="zh-CN"/>
              </w:rPr>
              <w:t>。</w:t>
            </w:r>
          </w:p>
        </w:tc>
      </w:tr>
    </w:tbl>
    <w:p w14:paraId="2BFB5BB0">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扣分项：文字说明和展示视频中若出现学校、指导教师、 学生姓名、团队名称等信息，扣15分</w:t>
      </w:r>
    </w:p>
    <w:p w14:paraId="638DA228">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eastAsia="zh-CN"/>
        </w:rPr>
        <w:sectPr>
          <w:pgSz w:w="11907" w:h="16839"/>
          <w:pgMar w:top="2098" w:right="1474" w:bottom="1984" w:left="1587" w:header="0" w:footer="0" w:gutter="0"/>
          <w:cols w:space="720" w:num="1"/>
        </w:sectPr>
      </w:pPr>
    </w:p>
    <w:p w14:paraId="7CF203BA">
      <w:pPr>
        <w:keepNext w:val="0"/>
        <w:keepLines w:val="0"/>
        <w:pageBreakBefore w:val="0"/>
        <w:widowControl w:val="0"/>
        <w:kinsoku/>
        <w:wordWrap/>
        <w:overflowPunct/>
        <w:topLinePunct/>
        <w:autoSpaceDE/>
        <w:autoSpaceDN/>
        <w:bidi w:val="0"/>
        <w:adjustRightInd w:val="0"/>
        <w:snapToGrid w:val="0"/>
        <w:spacing w:line="560" w:lineRule="exact"/>
        <w:ind w:firstLine="883" w:firstLineChars="200"/>
        <w:jc w:val="center"/>
        <w:textAlignment w:val="baseline"/>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eastAsia="zh-CN"/>
        </w:rPr>
        <w:t>（</w:t>
      </w:r>
      <w:r>
        <w:rPr>
          <w:rFonts w:hint="eastAsia" w:ascii="仿宋_GB2312" w:hAnsi="仿宋_GB2312" w:eastAsia="仿宋_GB2312" w:cs="仿宋_GB2312"/>
          <w:b/>
          <w:bCs/>
          <w:sz w:val="44"/>
          <w:szCs w:val="44"/>
          <w:lang w:val="en-US" w:eastAsia="zh-CN"/>
        </w:rPr>
        <w:t>高职高专生组）</w:t>
      </w:r>
    </w:p>
    <w:p w14:paraId="7D0D1673">
      <w:pPr>
        <w:keepNext w:val="0"/>
        <w:keepLines w:val="0"/>
        <w:pageBreakBefore w:val="0"/>
        <w:widowControl w:val="0"/>
        <w:kinsoku/>
        <w:wordWrap/>
        <w:overflowPunct/>
        <w:topLinePunct/>
        <w:autoSpaceDE/>
        <w:autoSpaceDN/>
        <w:bidi w:val="0"/>
        <w:adjustRightInd w:val="0"/>
        <w:snapToGrid w:val="0"/>
        <w:spacing w:line="560" w:lineRule="exact"/>
        <w:ind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一、作品形式及要求</w:t>
      </w:r>
    </w:p>
    <w:p w14:paraId="1F678FF5">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en-US"/>
        </w:rPr>
        <w:t>竞赛题目：请结合学习、生活或社会实际，自主选题，自拟题目，从“AI+信息素养”的视角，设计一个基于AI工具辅助获取、处理、分析信息，从而解决</w:t>
      </w:r>
      <w:r>
        <w:rPr>
          <w:rFonts w:hint="eastAsia" w:ascii="仿宋_GB2312" w:hAnsi="仿宋_GB2312" w:eastAsia="仿宋_GB2312" w:cs="仿宋_GB2312"/>
          <w:sz w:val="32"/>
          <w:szCs w:val="32"/>
          <w:lang w:val="en-US" w:eastAsia="zh-CN"/>
        </w:rPr>
        <w:t>学习、生活、实践、就业等场景中面临</w:t>
      </w:r>
      <w:r>
        <w:rPr>
          <w:rFonts w:hint="eastAsia" w:ascii="仿宋_GB2312" w:hAnsi="仿宋_GB2312" w:eastAsia="仿宋_GB2312" w:cs="仿宋_GB2312"/>
          <w:sz w:val="32"/>
          <w:szCs w:val="32"/>
          <w:lang w:val="en-US" w:eastAsia="en-US"/>
        </w:rPr>
        <w:t>问题的案例作品。作品以文字说明+展示视频形式呈现</w:t>
      </w:r>
      <w:r>
        <w:rPr>
          <w:rFonts w:hint="eastAsia" w:ascii="仿宋_GB2312" w:hAnsi="仿宋_GB2312" w:eastAsia="仿宋_GB2312" w:cs="仿宋_GB2312"/>
          <w:sz w:val="32"/>
          <w:szCs w:val="32"/>
          <w:lang w:val="en-US" w:eastAsia="zh-CN"/>
        </w:rPr>
        <w:t>。</w:t>
      </w:r>
    </w:p>
    <w:p w14:paraId="3C785626">
      <w:pPr>
        <w:keepNext w:val="0"/>
        <w:keepLines w:val="0"/>
        <w:pageBreakBefore w:val="0"/>
        <w:widowControl w:val="0"/>
        <w:kinsoku/>
        <w:wordWrap/>
        <w:overflowPunct/>
        <w:topLinePunct/>
        <w:autoSpaceDE/>
        <w:autoSpaceDN/>
        <w:bidi w:val="0"/>
        <w:adjustRightInd w:val="0"/>
        <w:snapToGrid w:val="0"/>
        <w:spacing w:line="560" w:lineRule="exact"/>
        <w:ind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（一）作品规范</w:t>
      </w:r>
    </w:p>
    <w:p w14:paraId="548ADDC9">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1.严格遵守国家法律法规，自觉践行社会主义核心价值观</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en-US"/>
        </w:rPr>
        <w:t>作品创作须为原创成果，使用正版软件。作品必须由参赛团队独立制作完成，禁止他人代制作，不得侵犯他人知识产权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en-US"/>
        </w:rPr>
        <w:t>不得违反伦理道德并遵守AI工具应用的伦理规范，若出现上述禁止行为，一经发现，将取消参赛资格。</w:t>
      </w:r>
    </w:p>
    <w:p w14:paraId="7896DE91">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2.提交的作品应包含案例文字说明和展示视频两部分。其中：案例文字说明控制在1000字以内，标题黑体三号居中，正文宋体四号，首行缩进两个字符，1.5倍行距。文件格式为PDF。展示视频时长控制在4分钟左右（正负15秒范围内），大小不超过200M，有字幕，文件格式为MP4。</w:t>
      </w:r>
      <w:r>
        <w:rPr>
          <w:rFonts w:hint="eastAsia" w:ascii="仿宋_GB2312" w:hAnsi="仿宋_GB2312" w:eastAsia="仿宋_GB2312" w:cs="仿宋_GB2312"/>
          <w:sz w:val="32"/>
          <w:szCs w:val="32"/>
          <w:lang w:val="en-US" w:eastAsia="zh-CN"/>
        </w:rPr>
        <w:t>案例说明和展示视频打包成压缩包，</w:t>
      </w:r>
      <w:r>
        <w:rPr>
          <w:rFonts w:hint="eastAsia" w:ascii="仿宋_GB2312" w:hAnsi="仿宋_GB2312" w:eastAsia="仿宋_GB2312" w:cs="仿宋_GB2312"/>
          <w:sz w:val="32"/>
          <w:szCs w:val="32"/>
          <w:lang w:val="en-US" w:eastAsia="en-US"/>
        </w:rPr>
        <w:t>提交</w:t>
      </w:r>
      <w:r>
        <w:rPr>
          <w:rFonts w:hint="eastAsia" w:ascii="仿宋_GB2312" w:hAnsi="仿宋_GB2312" w:eastAsia="仿宋_GB2312" w:cs="仿宋_GB2312"/>
          <w:sz w:val="32"/>
          <w:szCs w:val="32"/>
          <w:lang w:val="en-US" w:eastAsia="zh-CN"/>
        </w:rPr>
        <w:t>压缩包以及案例说明、展示视频</w:t>
      </w:r>
      <w:r>
        <w:rPr>
          <w:rFonts w:hint="eastAsia" w:ascii="仿宋_GB2312" w:hAnsi="仿宋_GB2312" w:eastAsia="仿宋_GB2312" w:cs="仿宋_GB2312"/>
          <w:sz w:val="32"/>
          <w:szCs w:val="32"/>
          <w:lang w:val="en-US" w:eastAsia="en-US"/>
        </w:rPr>
        <w:t>的命名格式为：学校名+案例名。</w:t>
      </w:r>
    </w:p>
    <w:p w14:paraId="22356EC3">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3.作品制作过程中须使用AI工具，且在作品中明确说明使用了何种AI工具、使用过程以及其作用，包括但不限于利用AI工具进行文本生成和润色、信息收集、数据分析、图片和音视频制作、代码生成等。</w:t>
      </w:r>
    </w:p>
    <w:p w14:paraId="2CC56B47">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4.案例文字说明和视频作品中均不得出现学校、指导教师、学生姓名、团队名称等信息。</w:t>
      </w:r>
    </w:p>
    <w:p w14:paraId="649FEB32">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5.参赛作品作为大赛成果，主办方拥有非商业性宣传展览、媒体报道、网络推广等免费使用权，不再另行征询学生本人及指导教师意见。参赛者享有署名权。</w:t>
      </w:r>
    </w:p>
    <w:p w14:paraId="0D597E90">
      <w:pPr>
        <w:keepNext w:val="0"/>
        <w:keepLines w:val="0"/>
        <w:pageBreakBefore w:val="0"/>
        <w:widowControl w:val="0"/>
        <w:kinsoku/>
        <w:wordWrap/>
        <w:overflowPunct/>
        <w:topLinePunct/>
        <w:autoSpaceDE/>
        <w:autoSpaceDN/>
        <w:bidi w:val="0"/>
        <w:adjustRightInd w:val="0"/>
        <w:snapToGrid w:val="0"/>
        <w:spacing w:line="560" w:lineRule="exact"/>
        <w:ind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（二）作品内容要求</w:t>
      </w:r>
    </w:p>
    <w:p w14:paraId="17AC3604">
      <w:pPr>
        <w:keepNext w:val="0"/>
        <w:keepLines w:val="0"/>
        <w:pageBreakBefore w:val="0"/>
        <w:widowControl w:val="0"/>
        <w:kinsoku/>
        <w:wordWrap/>
        <w:overflowPunct/>
        <w:topLinePunct/>
        <w:autoSpaceDE/>
        <w:autoSpaceDN/>
        <w:bidi w:val="0"/>
        <w:adjustRightInd w:val="0"/>
        <w:snapToGrid w:val="0"/>
        <w:spacing w:line="560" w:lineRule="exact"/>
        <w:ind w:firstLine="643" w:firstLineChars="200"/>
        <w:textAlignment w:val="baseline"/>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1.选题范围</w:t>
      </w:r>
    </w:p>
    <w:p w14:paraId="0C94DBFB">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符合社会主义核心价值观，体现当代大学生精神风貌。 贴近高校大学生实际，解决在学习、生活、</w:t>
      </w:r>
      <w:r>
        <w:rPr>
          <w:rFonts w:hint="eastAsia" w:ascii="仿宋_GB2312" w:hAnsi="仿宋_GB2312" w:eastAsia="仿宋_GB2312" w:cs="仿宋_GB2312"/>
          <w:sz w:val="32"/>
          <w:szCs w:val="32"/>
          <w:lang w:val="en-US" w:eastAsia="zh-CN"/>
        </w:rPr>
        <w:t>就业等场景</w:t>
      </w:r>
      <w:r>
        <w:rPr>
          <w:rFonts w:hint="eastAsia" w:ascii="仿宋_GB2312" w:hAnsi="仿宋_GB2312" w:eastAsia="仿宋_GB2312" w:cs="仿宋_GB2312"/>
          <w:sz w:val="32"/>
          <w:szCs w:val="32"/>
          <w:lang w:val="en-US" w:eastAsia="en-US"/>
        </w:rPr>
        <w:t>中遇到的具体问题和困难，内容新颖实用、积极奋进、健康向上。</w:t>
      </w:r>
    </w:p>
    <w:p w14:paraId="75EBE841">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firstLine="643" w:firstLineChars="200"/>
        <w:textAlignment w:val="baseline"/>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napToGrid w:val="0"/>
          <w:color w:val="000000"/>
          <w:kern w:val="0"/>
          <w:sz w:val="32"/>
          <w:szCs w:val="32"/>
          <w:lang w:val="en-US" w:eastAsia="en-US" w:bidi="ar-SA"/>
        </w:rPr>
        <w:t>2.</w:t>
      </w:r>
      <w:r>
        <w:rPr>
          <w:rFonts w:hint="eastAsia" w:ascii="仿宋_GB2312" w:hAnsi="仿宋_GB2312" w:eastAsia="仿宋_GB2312" w:cs="仿宋_GB2312"/>
          <w:b/>
          <w:bCs/>
          <w:sz w:val="32"/>
          <w:szCs w:val="32"/>
          <w:lang w:val="en-US" w:eastAsia="en-US"/>
        </w:rPr>
        <w:t>设计思路</w:t>
      </w:r>
    </w:p>
    <w:p w14:paraId="71E669D2">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从信息素养的角度设计主题作品。围绕信息意识、信息知识、信息伦理、信息资源、信息检索、信息获取、信息评价、信息管理、信息应用、信息创造、信息分享等选取一个或几个信息素养关键点设计主题作品，尽可能呈现出作品的探究性，并至少在一个关键环节中引入AI工具，体现AI在提升信息素养方面的作用与价值。</w:t>
      </w:r>
    </w:p>
    <w:p w14:paraId="42B53584">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left="0" w:leftChars="0" w:firstLine="643" w:firstLineChars="200"/>
        <w:textAlignment w:val="baseline"/>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napToGrid w:val="0"/>
          <w:color w:val="000000"/>
          <w:kern w:val="0"/>
          <w:sz w:val="32"/>
          <w:szCs w:val="32"/>
          <w:lang w:val="en-US" w:eastAsia="en-US" w:bidi="ar-SA"/>
        </w:rPr>
        <w:t>3.</w:t>
      </w:r>
      <w:r>
        <w:rPr>
          <w:rFonts w:hint="eastAsia" w:ascii="仿宋_GB2312" w:hAnsi="仿宋_GB2312" w:eastAsia="仿宋_GB2312" w:cs="仿宋_GB2312"/>
          <w:b/>
          <w:bCs/>
          <w:sz w:val="32"/>
          <w:szCs w:val="32"/>
          <w:lang w:val="en-US" w:eastAsia="en-US"/>
        </w:rPr>
        <w:t>案例结构建议</w:t>
      </w:r>
    </w:p>
    <w:p w14:paraId="44A6EF7B">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主题作品内容应包括以下三个部分：</w:t>
      </w:r>
    </w:p>
    <w:p w14:paraId="0FBD7C3D">
      <w:pPr>
        <w:keepNext w:val="0"/>
        <w:keepLines w:val="0"/>
        <w:pageBreakBefore w:val="0"/>
        <w:widowControl w:val="0"/>
        <w:kinsoku/>
        <w:wordWrap/>
        <w:overflowPunct/>
        <w:topLinePunct/>
        <w:autoSpaceDE/>
        <w:autoSpaceDN/>
        <w:bidi w:val="0"/>
        <w:adjustRightInd w:val="0"/>
        <w:snapToGrid w:val="0"/>
        <w:spacing w:line="560" w:lineRule="exact"/>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①呈现问题场景（遇到了什么问题，为何需要AI介入？）；</w:t>
      </w:r>
    </w:p>
    <w:p w14:paraId="44F76218">
      <w:pPr>
        <w:keepNext w:val="0"/>
        <w:keepLines w:val="0"/>
        <w:pageBreakBefore w:val="0"/>
        <w:widowControl w:val="0"/>
        <w:kinsoku/>
        <w:wordWrap/>
        <w:overflowPunct/>
        <w:topLinePunct/>
        <w:autoSpaceDE/>
        <w:autoSpaceDN/>
        <w:bidi w:val="0"/>
        <w:adjustRightInd w:val="0"/>
        <w:snapToGrid w:val="0"/>
        <w:spacing w:line="560" w:lineRule="exact"/>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②AI辅助解决问题的思路和过程，重点突出AI工具在解决问题的过程中发挥的作用；</w:t>
      </w:r>
    </w:p>
    <w:p w14:paraId="40D5A346">
      <w:pPr>
        <w:keepNext w:val="0"/>
        <w:keepLines w:val="0"/>
        <w:pageBreakBefore w:val="0"/>
        <w:widowControl w:val="0"/>
        <w:kinsoku/>
        <w:wordWrap/>
        <w:overflowPunct/>
        <w:topLinePunct/>
        <w:autoSpaceDE/>
        <w:autoSpaceDN/>
        <w:bidi w:val="0"/>
        <w:adjustRightInd w:val="0"/>
        <w:snapToGrid w:val="0"/>
        <w:spacing w:line="560" w:lineRule="exact"/>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③案例总结。从“AI+信息素养”角度总结作品体现的知识点、创新点、AI工具应用的优势与局限、自己的收获和体会等。</w:t>
      </w:r>
    </w:p>
    <w:p w14:paraId="05DF9EF2">
      <w:pPr>
        <w:keepNext w:val="0"/>
        <w:keepLines w:val="0"/>
        <w:pageBreakBefore w:val="0"/>
        <w:widowControl w:val="0"/>
        <w:kinsoku/>
        <w:wordWrap/>
        <w:overflowPunct/>
        <w:topLinePunct/>
        <w:autoSpaceDE/>
        <w:autoSpaceDN/>
        <w:bidi w:val="0"/>
        <w:adjustRightInd w:val="0"/>
        <w:snapToGrid w:val="0"/>
        <w:spacing w:line="560" w:lineRule="exact"/>
        <w:ind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二、评分标准</w:t>
      </w:r>
    </w:p>
    <w:p w14:paraId="2AA265CA">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专家组将对参赛队提交的案例文字说明和展示视频进行综合评审，总分100分。评分标准如</w:t>
      </w:r>
      <w:r>
        <w:rPr>
          <w:rFonts w:hint="eastAsia" w:ascii="仿宋_GB2312" w:hAnsi="仿宋_GB2312" w:eastAsia="仿宋_GB2312" w:cs="仿宋_GB2312"/>
          <w:sz w:val="32"/>
          <w:szCs w:val="32"/>
          <w:lang w:val="en-US" w:eastAsia="zh-CN"/>
        </w:rPr>
        <w:t>表1所示</w:t>
      </w:r>
      <w:r>
        <w:rPr>
          <w:rFonts w:hint="eastAsia" w:ascii="仿宋_GB2312" w:hAnsi="仿宋_GB2312" w:eastAsia="仿宋_GB2312" w:cs="仿宋_GB2312"/>
          <w:sz w:val="32"/>
          <w:szCs w:val="32"/>
          <w:lang w:val="en-US" w:eastAsia="en-US"/>
        </w:rPr>
        <w:t>：</w:t>
      </w:r>
    </w:p>
    <w:tbl>
      <w:tblPr>
        <w:tblStyle w:val="6"/>
        <w:tblW w:w="4981" w:type="pct"/>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5"/>
        <w:gridCol w:w="1106"/>
        <w:gridCol w:w="6387"/>
      </w:tblGrid>
      <w:tr w14:paraId="72FCF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pct"/>
            <w:vAlign w:val="center"/>
          </w:tcPr>
          <w:p w14:paraId="268656D8">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评分维度</w:t>
            </w:r>
          </w:p>
        </w:tc>
        <w:tc>
          <w:tcPr>
            <w:tcW w:w="612" w:type="pct"/>
            <w:vAlign w:val="center"/>
          </w:tcPr>
          <w:p w14:paraId="04B4E36A">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分值</w:t>
            </w:r>
          </w:p>
        </w:tc>
        <w:tc>
          <w:tcPr>
            <w:tcW w:w="3536" w:type="pct"/>
            <w:vAlign w:val="center"/>
          </w:tcPr>
          <w:p w14:paraId="443326C2">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具体评分标准</w:t>
            </w:r>
          </w:p>
        </w:tc>
      </w:tr>
      <w:tr w14:paraId="641B7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pct"/>
            <w:vAlign w:val="center"/>
          </w:tcPr>
          <w:p w14:paraId="5631ADC7">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选题</w:t>
            </w:r>
          </w:p>
        </w:tc>
        <w:tc>
          <w:tcPr>
            <w:tcW w:w="612" w:type="pct"/>
            <w:vAlign w:val="center"/>
          </w:tcPr>
          <w:p w14:paraId="084E7F57">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10分</w:t>
            </w:r>
          </w:p>
        </w:tc>
        <w:tc>
          <w:tcPr>
            <w:tcW w:w="3536" w:type="pct"/>
          </w:tcPr>
          <w:p w14:paraId="282E71C1">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选题贴近大学生学习、生活、就业等实际，具备AI应用场景</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en-US"/>
              </w:rPr>
              <w:t>实用性强，能体现“AI+信息素养”融合价值。</w:t>
            </w:r>
          </w:p>
        </w:tc>
      </w:tr>
      <w:tr w14:paraId="2CC28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pct"/>
            <w:vAlign w:val="center"/>
          </w:tcPr>
          <w:p w14:paraId="294CE9AA">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内容</w:t>
            </w:r>
          </w:p>
        </w:tc>
        <w:tc>
          <w:tcPr>
            <w:tcW w:w="612" w:type="pct"/>
            <w:vAlign w:val="center"/>
          </w:tcPr>
          <w:p w14:paraId="05D983DA">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30分</w:t>
            </w:r>
          </w:p>
        </w:tc>
        <w:tc>
          <w:tcPr>
            <w:tcW w:w="3536" w:type="pct"/>
          </w:tcPr>
          <w:p w14:paraId="2F12B3C6">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从信息素养关键点（信息意识、检索、评价、管</w:t>
            </w:r>
            <w:r>
              <w:rPr>
                <w:rFonts w:hint="eastAsia" w:ascii="仿宋_GB2312" w:hAnsi="仿宋_GB2312" w:eastAsia="仿宋_GB2312" w:cs="仿宋_GB2312"/>
                <w:sz w:val="32"/>
                <w:szCs w:val="32"/>
                <w:lang w:val="en-US" w:eastAsia="en-US"/>
              </w:rPr>
              <w:t>理、伦理、应用等）出发，至少在一个环节中合理运用AI工具，并解释其作用、优势与局限；知识点覆盖合理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en-US"/>
              </w:rPr>
              <w:t>有基础探究深度。</w:t>
            </w:r>
          </w:p>
        </w:tc>
      </w:tr>
      <w:tr w14:paraId="46AE9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pct"/>
            <w:vAlign w:val="center"/>
          </w:tcPr>
          <w:p w14:paraId="6F662B31">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结构</w:t>
            </w:r>
          </w:p>
        </w:tc>
        <w:tc>
          <w:tcPr>
            <w:tcW w:w="612" w:type="pct"/>
            <w:vAlign w:val="center"/>
          </w:tcPr>
          <w:p w14:paraId="5D1C92FE">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3536" w:type="pct"/>
          </w:tcPr>
          <w:p w14:paraId="3DCA3B2A">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结构完整，问题场景</w:t>
            </w:r>
            <w:r>
              <w:rPr>
                <w:rFonts w:hint="eastAsia" w:ascii="仿宋_GB2312" w:hAnsi="仿宋_GB2312" w:eastAsia="仿宋_GB2312" w:cs="仿宋_GB2312"/>
                <w:sz w:val="32"/>
                <w:szCs w:val="32"/>
                <w:lang w:val="en-US" w:eastAsia="zh-CN"/>
              </w:rPr>
              <w:t>呈现</w:t>
            </w:r>
            <w:r>
              <w:rPr>
                <w:rFonts w:hint="eastAsia" w:ascii="仿宋_GB2312" w:hAnsi="仿宋_GB2312" w:eastAsia="仿宋_GB2312" w:cs="仿宋_GB2312"/>
                <w:sz w:val="32"/>
                <w:szCs w:val="32"/>
                <w:lang w:val="en-US" w:eastAsia="en-US"/>
              </w:rPr>
              <w:t>清晰，展现AI辅助信息问题解决的过程；信息素养关键点解析清楚，重点突出，体现探究性。</w:t>
            </w:r>
          </w:p>
        </w:tc>
      </w:tr>
      <w:tr w14:paraId="57280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pct"/>
            <w:vAlign w:val="center"/>
          </w:tcPr>
          <w:p w14:paraId="38A66098">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创新</w:t>
            </w:r>
          </w:p>
        </w:tc>
        <w:tc>
          <w:tcPr>
            <w:tcW w:w="612" w:type="pct"/>
            <w:vAlign w:val="center"/>
          </w:tcPr>
          <w:p w14:paraId="193549D6">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3536" w:type="pct"/>
          </w:tcPr>
          <w:p w14:paraId="2AEE09C9">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在思维、方法或工具使用上具有AI相关创新，如：新颖的AI工具组合</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en-US"/>
              </w:rPr>
              <w:t>人机协同流程、AI输出验证方式等，具有可借鉴性。</w:t>
            </w:r>
          </w:p>
        </w:tc>
      </w:tr>
      <w:tr w14:paraId="76C0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pct"/>
            <w:vAlign w:val="center"/>
          </w:tcPr>
          <w:p w14:paraId="29BDDD78">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风格</w:t>
            </w:r>
          </w:p>
        </w:tc>
        <w:tc>
          <w:tcPr>
            <w:tcW w:w="612" w:type="pct"/>
            <w:vAlign w:val="center"/>
          </w:tcPr>
          <w:p w14:paraId="6B2336B5">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10分</w:t>
            </w:r>
          </w:p>
        </w:tc>
        <w:tc>
          <w:tcPr>
            <w:tcW w:w="3536" w:type="pct"/>
          </w:tcPr>
          <w:p w14:paraId="176D6F9F">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阐述通俗易懂，AI技术术语使用准确且解释清晰，表达生动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en-US"/>
              </w:rPr>
              <w:t>有较强吸引力。</w:t>
            </w:r>
          </w:p>
        </w:tc>
      </w:tr>
      <w:tr w14:paraId="3E869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pct"/>
            <w:vAlign w:val="center"/>
          </w:tcPr>
          <w:p w14:paraId="44992D75">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制作</w:t>
            </w:r>
          </w:p>
        </w:tc>
        <w:tc>
          <w:tcPr>
            <w:tcW w:w="612" w:type="pct"/>
            <w:vAlign w:val="center"/>
          </w:tcPr>
          <w:p w14:paraId="5840F749">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10分</w:t>
            </w:r>
          </w:p>
        </w:tc>
        <w:tc>
          <w:tcPr>
            <w:tcW w:w="3536" w:type="pct"/>
          </w:tcPr>
          <w:p w14:paraId="624CE4B7">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视频音画清晰流畅</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en-US"/>
              </w:rPr>
              <w:t>字幕完整，时长符合要求；AI操作过程有录屏或演示片段</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en-US"/>
              </w:rPr>
              <w:t>可见性强，文字说明格式规范，引用与AI使用声明完整。</w:t>
            </w:r>
          </w:p>
        </w:tc>
      </w:tr>
    </w:tbl>
    <w:p w14:paraId="548B15D8">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扣分项：文字说明和展示视频中若出现学校、指导教师、 学生姓名、团队名称等信息</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en-US"/>
        </w:rPr>
        <w:t>扣 15 分。</w:t>
      </w:r>
    </w:p>
    <w:p w14:paraId="6495B910">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5C498C38">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257FD49F">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6761CB6D">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107A3961">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77586AC8">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sectPr>
          <w:pgSz w:w="11907" w:h="16839"/>
          <w:pgMar w:top="2098" w:right="1474" w:bottom="1984" w:left="1587" w:header="0" w:footer="0" w:gutter="0"/>
          <w:cols w:space="720" w:num="1"/>
        </w:sectPr>
      </w:pPr>
    </w:p>
    <w:p w14:paraId="622FF893">
      <w:pPr>
        <w:keepNext w:val="0"/>
        <w:keepLines w:val="0"/>
        <w:pageBreakBefore w:val="0"/>
        <w:widowControl w:val="0"/>
        <w:kinsoku/>
        <w:wordWrap/>
        <w:overflowPunct/>
        <w:topLinePunct/>
        <w:autoSpaceDE/>
        <w:autoSpaceDN/>
        <w:bidi w:val="0"/>
        <w:adjustRightInd w:val="0"/>
        <w:snapToGrid w:val="0"/>
        <w:spacing w:line="560" w:lineRule="exact"/>
        <w:ind w:firstLine="883" w:firstLineChars="200"/>
        <w:jc w:val="center"/>
        <w:textAlignment w:val="baseline"/>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（研究生组）</w:t>
      </w:r>
    </w:p>
    <w:p w14:paraId="0224EB49">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该阶段采用创作开放性主题作品方式，主要考察学生团队合作意识、自主学习能力、科研素养、基于人工智能技术与工具，获取、处理、分析信息，解决问题的能力等。</w:t>
      </w:r>
    </w:p>
    <w:p w14:paraId="7A1553CF">
      <w:pPr>
        <w:keepNext w:val="0"/>
        <w:keepLines w:val="0"/>
        <w:pageBreakBefore w:val="0"/>
        <w:widowControl w:val="0"/>
        <w:kinsoku/>
        <w:wordWrap/>
        <w:overflowPunct/>
        <w:topLinePunct/>
        <w:autoSpaceDE/>
        <w:autoSpaceDN/>
        <w:bidi w:val="0"/>
        <w:adjustRightInd w:val="0"/>
        <w:snapToGrid w:val="0"/>
        <w:spacing w:line="560" w:lineRule="exact"/>
        <w:ind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一、作品形式及要求</w:t>
      </w:r>
    </w:p>
    <w:p w14:paraId="01798ABF">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竞赛题目：结合研究生阶段的学术研究、科研创新或专业实践，自主选题，自拟题目，从“AI+信息素养”视角，设计一个基于AI技术深度赋能信息问题解决的案例作品，突出学术严谨性、方法创新性、工具综合性与伦理反思深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作品以文字说明+展示视频的形式呈现</w:t>
      </w:r>
      <w:r>
        <w:rPr>
          <w:rFonts w:hint="eastAsia" w:ascii="仿宋_GB2312" w:hAnsi="仿宋_GB2312" w:eastAsia="仿宋_GB2312" w:cs="仿宋_GB2312"/>
          <w:sz w:val="32"/>
          <w:szCs w:val="32"/>
          <w:lang w:eastAsia="zh-CN"/>
        </w:rPr>
        <w:t>。</w:t>
      </w:r>
    </w:p>
    <w:p w14:paraId="3528CACD">
      <w:pPr>
        <w:keepNext w:val="0"/>
        <w:keepLines w:val="0"/>
        <w:pageBreakBefore w:val="0"/>
        <w:widowControl w:val="0"/>
        <w:kinsoku/>
        <w:wordWrap/>
        <w:overflowPunct/>
        <w:topLinePunct/>
        <w:autoSpaceDE/>
        <w:autoSpaceDN/>
        <w:bidi w:val="0"/>
        <w:adjustRightInd w:val="0"/>
        <w:snapToGrid w:val="0"/>
        <w:spacing w:line="560" w:lineRule="exact"/>
        <w:ind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（一）作品规范</w:t>
      </w:r>
    </w:p>
    <w:p w14:paraId="7B18957B">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1.严格遵守国家法律法规，自觉践行社会主义核心价值观</w:t>
      </w:r>
      <w:r>
        <w:rPr>
          <w:rFonts w:hint="eastAsia" w:ascii="仿宋_GB2312" w:hAnsi="仿宋_GB2312" w:eastAsia="仿宋_GB2312" w:cs="仿宋_GB2312"/>
          <w:sz w:val="32"/>
          <w:szCs w:val="32"/>
          <w:lang w:val="en-US" w:eastAsia="en-US"/>
        </w:rPr>
        <w:t>。作</w:t>
      </w:r>
      <w:r>
        <w:rPr>
          <w:rFonts w:hint="eastAsia" w:ascii="仿宋_GB2312" w:hAnsi="仿宋_GB2312" w:eastAsia="仿宋_GB2312" w:cs="仿宋_GB2312"/>
          <w:sz w:val="32"/>
          <w:szCs w:val="32"/>
        </w:rPr>
        <w:t>品创作须为原创成果，使用正版软件。作品必须由参赛团队独立制作完成，禁止他人代制作，不得侵犯他人知识产权，不得违反伦理道</w:t>
      </w:r>
      <w:bookmarkStart w:id="0" w:name="_GoBack"/>
      <w:bookmarkEnd w:id="0"/>
      <w:r>
        <w:rPr>
          <w:rFonts w:hint="eastAsia" w:ascii="仿宋_GB2312" w:hAnsi="仿宋_GB2312" w:eastAsia="仿宋_GB2312" w:cs="仿宋_GB2312"/>
          <w:sz w:val="32"/>
          <w:szCs w:val="32"/>
        </w:rPr>
        <w:t>德并遵守AI工具应用的伦理规范，若出现上述禁止行为，一经发现，将取消参赛资格。</w:t>
      </w:r>
    </w:p>
    <w:p w14:paraId="4B3F84CA">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2.提交的作品应包含案例文字说明和展示视频两部分。其中：案例文字说明控制在1500字以内，标题黑体三号居中，正文宋体四号，首行缩进两个字符，1.5倍行距。文件格式为PDF</w:t>
      </w:r>
      <w:r>
        <w:rPr>
          <w:rFonts w:hint="eastAsia" w:ascii="仿宋_GB2312" w:hAnsi="仿宋_GB2312" w:eastAsia="仿宋_GB2312" w:cs="仿宋_GB2312"/>
          <w:sz w:val="32"/>
          <w:szCs w:val="32"/>
          <w:lang w:val="en-US" w:eastAsia="en-US"/>
        </w:rPr>
        <w:t>。展</w:t>
      </w:r>
      <w:r>
        <w:rPr>
          <w:rFonts w:hint="eastAsia" w:ascii="仿宋_GB2312" w:hAnsi="仿宋_GB2312" w:eastAsia="仿宋_GB2312" w:cs="仿宋_GB2312"/>
          <w:sz w:val="32"/>
          <w:szCs w:val="32"/>
        </w:rPr>
        <w:t>示视频时长控制在 5 分钟左右（正负15秒范围内），大小不超过300M，有字幕，文件格式为 MP4。提交文件的命名格式为：学校名+案例名。</w:t>
      </w:r>
    </w:p>
    <w:p w14:paraId="72F3A8B9">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3.作品制作过程中，须使用AI工具，且在作品中明确说明使用了何种AI工具、使用过程以及其作用，包括但不限于利用 AI工具进行文本生成和润色、信息收集、数据分析、图片和音视频制作、代码生成等。</w:t>
      </w:r>
    </w:p>
    <w:p w14:paraId="321B3D81">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4.案例文字说明与视频作品中均不得出现学校、指导教师</w:t>
      </w:r>
      <w:r>
        <w:rPr>
          <w:rFonts w:hint="eastAsia" w:ascii="仿宋_GB2312" w:hAnsi="仿宋_GB2312" w:eastAsia="仿宋_GB2312" w:cs="仿宋_GB2312"/>
          <w:sz w:val="32"/>
          <w:szCs w:val="32"/>
          <w:lang w:val="en-US" w:eastAsia="en-US"/>
        </w:rPr>
        <w:t>、学</w:t>
      </w:r>
      <w:r>
        <w:rPr>
          <w:rFonts w:hint="eastAsia" w:ascii="仿宋_GB2312" w:hAnsi="仿宋_GB2312" w:eastAsia="仿宋_GB2312" w:cs="仿宋_GB2312"/>
          <w:sz w:val="32"/>
          <w:szCs w:val="32"/>
        </w:rPr>
        <w:t>生姓名、团队名称等信息。</w:t>
      </w:r>
    </w:p>
    <w:p w14:paraId="276A2F47">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5.参赛作品作为大赛成果，主办方拥有非商业性宣传展览</w:t>
      </w:r>
      <w:r>
        <w:rPr>
          <w:rFonts w:hint="eastAsia" w:ascii="仿宋_GB2312" w:hAnsi="仿宋_GB2312" w:eastAsia="仿宋_GB2312" w:cs="仿宋_GB2312"/>
          <w:sz w:val="32"/>
          <w:szCs w:val="32"/>
          <w:lang w:val="en-US" w:eastAsia="en-US"/>
        </w:rPr>
        <w:t>、媒</w:t>
      </w:r>
      <w:r>
        <w:rPr>
          <w:rFonts w:hint="eastAsia" w:ascii="仿宋_GB2312" w:hAnsi="仿宋_GB2312" w:eastAsia="仿宋_GB2312" w:cs="仿宋_GB2312"/>
          <w:sz w:val="32"/>
          <w:szCs w:val="32"/>
        </w:rPr>
        <w:t>体报道、网络推广等免费使用权，不再另行征询学生本人及指导教师意见。参赛者享有署名权。</w:t>
      </w:r>
    </w:p>
    <w:p w14:paraId="2FC3FA16">
      <w:pPr>
        <w:keepNext w:val="0"/>
        <w:keepLines w:val="0"/>
        <w:pageBreakBefore w:val="0"/>
        <w:widowControl w:val="0"/>
        <w:kinsoku/>
        <w:wordWrap/>
        <w:overflowPunct/>
        <w:topLinePunct/>
        <w:autoSpaceDE/>
        <w:autoSpaceDN/>
        <w:bidi w:val="0"/>
        <w:adjustRightInd w:val="0"/>
        <w:snapToGrid w:val="0"/>
        <w:spacing w:line="560" w:lineRule="exact"/>
        <w:ind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（二）作品内容要求</w:t>
      </w:r>
    </w:p>
    <w:p w14:paraId="3C7F4CAD">
      <w:pPr>
        <w:keepNext w:val="0"/>
        <w:keepLines w:val="0"/>
        <w:pageBreakBefore w:val="0"/>
        <w:widowControl w:val="0"/>
        <w:kinsoku/>
        <w:wordWrap/>
        <w:overflowPunct/>
        <w:topLinePunct/>
        <w:autoSpaceDE/>
        <w:autoSpaceDN/>
        <w:bidi w:val="0"/>
        <w:adjustRightInd w:val="0"/>
        <w:snapToGrid w:val="0"/>
        <w:spacing w:line="560" w:lineRule="exact"/>
        <w:ind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1.选题范围</w:t>
      </w:r>
    </w:p>
    <w:p w14:paraId="14923ACF">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①符合核心价值观与学术精神：案例符合社会主义核心价值观，展现研究生在学术研究中的严谨态度、创新精神和责任感，体现高层次人才培养的目标和要求。</w:t>
      </w:r>
    </w:p>
    <w:p w14:paraId="110782E3">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②聚焦学术与科研：选题应紧密结合研究生阶段的学习、 科研实际，针对 AI 工具在学术研究、科研项目、论文撰写、</w:t>
      </w:r>
    </w:p>
    <w:p w14:paraId="0568F008">
      <w:pPr>
        <w:keepNext w:val="0"/>
        <w:keepLines w:val="0"/>
        <w:pageBreakBefore w:val="0"/>
        <w:widowControl w:val="0"/>
        <w:kinsoku/>
        <w:wordWrap/>
        <w:overflowPunct/>
        <w:topLinePunct/>
        <w:autoSpaceDE/>
        <w:autoSpaceDN/>
        <w:bidi w:val="0"/>
        <w:adjustRightInd w:val="0"/>
        <w:snapToGrid w:val="0"/>
        <w:spacing w:line="56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数据处理、文献综述、成果转化等过程中遇到的具体问题和挑战，提出具有创新性和实用性的解决方案。</w:t>
      </w:r>
    </w:p>
    <w:p w14:paraId="6D8D8E78">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③深度与广度相结合：鼓励跨学科、跨领域的选题，探索“AI+信息素养”在复杂学术问题中的应用，综合使用多种AI工具，展现研究生在人工智能时代背景下的深入分析能力和综合应用能力。</w:t>
      </w:r>
    </w:p>
    <w:p w14:paraId="6598D699">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napToGrid w:val="0"/>
          <w:color w:val="000000"/>
          <w:kern w:val="0"/>
          <w:sz w:val="32"/>
          <w:szCs w:val="32"/>
          <w:lang w:val="en-US" w:eastAsia="en-US" w:bidi="ar-SA"/>
        </w:rPr>
        <w:t>2.</w:t>
      </w:r>
      <w:r>
        <w:rPr>
          <w:rFonts w:hint="eastAsia" w:ascii="仿宋_GB2312" w:hAnsi="仿宋_GB2312" w:eastAsia="仿宋_GB2312" w:cs="仿宋_GB2312"/>
          <w:b/>
          <w:bCs/>
          <w:sz w:val="32"/>
          <w:szCs w:val="32"/>
        </w:rPr>
        <w:t>设计思路</w:t>
      </w:r>
    </w:p>
    <w:p w14:paraId="5307A8CF">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信息素养核心要素：从研究生学习、研究的实际需求出发，重点围绕信息检索策略、高级信息分析工具使用、学术信息评价、数据管理与分析、学术诚信与信息伦理、信息创新与知识共享等高级信息素养技能设计作品。</w:t>
      </w:r>
    </w:p>
    <w:p w14:paraId="6C5DB60F">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②深度探究与创新</w:t>
      </w:r>
      <w:r>
        <w:rPr>
          <w:rFonts w:hint="eastAsia" w:ascii="仿宋_GB2312" w:hAnsi="仿宋_GB2312" w:eastAsia="仿宋_GB2312" w:cs="仿宋_GB2312"/>
          <w:sz w:val="28"/>
          <w:szCs w:val="28"/>
        </w:rPr>
        <w:t>：</w:t>
      </w:r>
      <w:r>
        <w:rPr>
          <w:rFonts w:hint="eastAsia" w:ascii="仿宋_GB2312" w:hAnsi="仿宋_GB2312" w:eastAsia="仿宋_GB2312" w:cs="仿宋_GB2312"/>
          <w:sz w:val="32"/>
          <w:szCs w:val="32"/>
        </w:rPr>
        <w:t>强调作品</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探究性</w:t>
      </w:r>
      <w:r>
        <w:rPr>
          <w:rFonts w:hint="eastAsia" w:ascii="仿宋_GB2312" w:hAnsi="仿宋_GB2312" w:eastAsia="仿宋_GB2312" w:cs="仿宋_GB2312"/>
          <w:sz w:val="28"/>
          <w:szCs w:val="28"/>
        </w:rPr>
        <w:t>、</w:t>
      </w:r>
      <w:r>
        <w:rPr>
          <w:rFonts w:hint="eastAsia" w:ascii="仿宋_GB2312" w:hAnsi="仿宋_GB2312" w:eastAsia="仿宋_GB2312" w:cs="仿宋_GB2312"/>
          <w:sz w:val="32"/>
          <w:szCs w:val="32"/>
        </w:rPr>
        <w:t>创新性</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32"/>
          <w:szCs w:val="32"/>
        </w:rPr>
        <w:t>实用性</w:t>
      </w:r>
      <w:r>
        <w:rPr>
          <w:rFonts w:hint="eastAsia" w:ascii="仿宋_GB2312" w:hAnsi="仿宋_GB2312" w:eastAsia="仿宋_GB2312" w:cs="仿宋_GB2312"/>
          <w:sz w:val="32"/>
          <w:szCs w:val="32"/>
          <w:lang w:val="en-US" w:eastAsia="en-US"/>
        </w:rPr>
        <w:t>，鼓</w:t>
      </w:r>
      <w:r>
        <w:rPr>
          <w:rFonts w:hint="eastAsia" w:ascii="仿宋_GB2312" w:hAnsi="仿宋_GB2312" w:eastAsia="仿宋_GB2312" w:cs="仿宋_GB2312"/>
          <w:sz w:val="32"/>
          <w:szCs w:val="32"/>
        </w:rPr>
        <w:t>励研究生运用先进的信息处理手段，解决复杂学术问题，展现信息素养在推动学术研究和创新中的关键作用。</w:t>
      </w:r>
    </w:p>
    <w:p w14:paraId="6B09D215">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③理论与实践相结合：要求作品既包含理论探讨，也包含实践操作，通过实际案例分析，展示信息素养如何有效提升研究生的学习能力、学术研究能力和科研成果质量。</w:t>
      </w:r>
    </w:p>
    <w:p w14:paraId="0B9A5BC7">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left="0" w:leftChars="0"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napToGrid w:val="0"/>
          <w:color w:val="000000"/>
          <w:kern w:val="0"/>
          <w:sz w:val="32"/>
          <w:szCs w:val="32"/>
          <w:lang w:val="en-US" w:eastAsia="en-US" w:bidi="ar-SA"/>
        </w:rPr>
        <w:t>3.</w:t>
      </w:r>
      <w:r>
        <w:rPr>
          <w:rFonts w:hint="eastAsia" w:ascii="仿宋_GB2312" w:hAnsi="仿宋_GB2312" w:eastAsia="仿宋_GB2312" w:cs="仿宋_GB2312"/>
          <w:b/>
          <w:bCs/>
          <w:sz w:val="32"/>
          <w:szCs w:val="32"/>
        </w:rPr>
        <w:t>案例结构建议</w:t>
      </w:r>
    </w:p>
    <w:p w14:paraId="4F161194">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主题作品内容应精心组织，逻辑清晰，具体包括以下四个部分：</w:t>
      </w:r>
    </w:p>
    <w:p w14:paraId="0F298E8E">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①呈现问题场景：简要阐述所选问题的背景、信息问题复杂性、传统方法局限，为何需要AI介入。</w:t>
      </w:r>
    </w:p>
    <w:p w14:paraId="1F69750C">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②“AI+信息素养”视角下的解决方案设计：展示如何运 用AI赋能信息素养理论和方法，设计并实施解决方案。包括但不限于信息检索策略的制定、信息资源的筛选与评估、数据管理与分析方法的选用、信息工具的创新应用等。强调“AI+信息素养”在解决问题过程中的关键作用，如提高研究效率、确保数据准确性、促进知识创新等。</w:t>
      </w:r>
    </w:p>
    <w:p w14:paraId="329191F6">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③实施过程与成果展示：详细描述解决方案的实施步骤， 包括运用AI工具搜集</w:t>
      </w:r>
      <w:r>
        <w:rPr>
          <w:rFonts w:hint="eastAsia" w:ascii="仿宋_GB2312" w:hAnsi="仿宋_GB2312" w:eastAsia="仿宋_GB2312" w:cs="仿宋_GB2312"/>
          <w:sz w:val="28"/>
          <w:szCs w:val="28"/>
        </w:rPr>
        <w:t>、</w:t>
      </w:r>
      <w:r>
        <w:rPr>
          <w:rFonts w:hint="eastAsia" w:ascii="仿宋_GB2312" w:hAnsi="仿宋_GB2312" w:eastAsia="仿宋_GB2312" w:cs="仿宋_GB2312"/>
          <w:sz w:val="32"/>
          <w:szCs w:val="32"/>
        </w:rPr>
        <w:t>处理</w:t>
      </w:r>
      <w:r>
        <w:rPr>
          <w:rFonts w:hint="eastAsia" w:ascii="仿宋_GB2312" w:hAnsi="仿宋_GB2312" w:eastAsia="仿宋_GB2312" w:cs="仿宋_GB2312"/>
          <w:sz w:val="24"/>
          <w:szCs w:val="24"/>
        </w:rPr>
        <w:t>、</w:t>
      </w:r>
      <w:r>
        <w:rPr>
          <w:rFonts w:hint="eastAsia" w:ascii="仿宋_GB2312" w:hAnsi="仿宋_GB2312" w:eastAsia="仿宋_GB2312" w:cs="仿宋_GB2312"/>
          <w:sz w:val="32"/>
          <w:szCs w:val="32"/>
        </w:rPr>
        <w:t>分析信息等各个环节的具体操作</w:t>
      </w:r>
      <w:r>
        <w:rPr>
          <w:rFonts w:hint="eastAsia" w:ascii="仿宋_GB2312" w:hAnsi="仿宋_GB2312" w:eastAsia="仿宋_GB2312" w:cs="仿宋_GB2312"/>
          <w:sz w:val="32"/>
          <w:szCs w:val="32"/>
          <w:lang w:val="en-US" w:eastAsia="en-US"/>
        </w:rPr>
        <w:t>。展示实施成果，包括学习成果、研究成果、论文发表、专利</w:t>
      </w:r>
      <w:r>
        <w:rPr>
          <w:rFonts w:hint="eastAsia" w:ascii="仿宋_GB2312" w:hAnsi="仿宋_GB2312" w:eastAsia="仿宋_GB2312" w:cs="仿宋_GB2312"/>
          <w:sz w:val="32"/>
          <w:szCs w:val="32"/>
        </w:rPr>
        <w:t>申请、软件开发、数据分析报告等。</w:t>
      </w:r>
    </w:p>
    <w:p w14:paraId="257B4DEA">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④总结：从“AI+信息素养”的角度总结作品的关键知识 点、创新点，AI 在方法、效率或深度上的突破，以及个人对 “AI+信息素养”的理解与未来发展方向。</w:t>
      </w:r>
    </w:p>
    <w:p w14:paraId="66A7390D">
      <w:pPr>
        <w:keepNext w:val="0"/>
        <w:keepLines w:val="0"/>
        <w:pageBreakBefore w:val="0"/>
        <w:widowControl w:val="0"/>
        <w:kinsoku/>
        <w:wordWrap/>
        <w:overflowPunct/>
        <w:topLinePunct/>
        <w:autoSpaceDE/>
        <w:autoSpaceDN/>
        <w:bidi w:val="0"/>
        <w:adjustRightInd w:val="0"/>
        <w:snapToGrid w:val="0"/>
        <w:spacing w:line="560" w:lineRule="exact"/>
        <w:ind w:firstLine="643" w:firstLineChars="200"/>
        <w:textAlignment w:val="baseline"/>
        <w:rPr>
          <w:rFonts w:hint="eastAsia" w:ascii="仿宋_GB2312" w:hAnsi="仿宋_GB2312" w:eastAsia="仿宋_GB2312" w:cs="仿宋_GB2312"/>
          <w:b/>
          <w:bCs/>
          <w:sz w:val="32"/>
          <w:szCs w:val="32"/>
        </w:rPr>
      </w:pPr>
    </w:p>
    <w:p w14:paraId="4A2C88FA">
      <w:pPr>
        <w:keepNext w:val="0"/>
        <w:keepLines w:val="0"/>
        <w:pageBreakBefore w:val="0"/>
        <w:widowControl w:val="0"/>
        <w:numPr>
          <w:ilvl w:val="0"/>
          <w:numId w:val="1"/>
        </w:numPr>
        <w:kinsoku/>
        <w:wordWrap/>
        <w:overflowPunct/>
        <w:topLinePunct/>
        <w:autoSpaceDE/>
        <w:autoSpaceDN/>
        <w:bidi w:val="0"/>
        <w:adjustRightInd w:val="0"/>
        <w:snapToGrid w:val="0"/>
        <w:spacing w:line="560" w:lineRule="exact"/>
        <w:ind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评分标准</w:t>
      </w:r>
    </w:p>
    <w:p w14:paraId="0C84927A">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专家组将对参赛队提交的案例文字说明和展示视频进行综合评审，总分 100 分。评分标准如下：</w:t>
      </w:r>
    </w:p>
    <w:tbl>
      <w:tblPr>
        <w:tblStyle w:val="8"/>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767"/>
        <w:gridCol w:w="8183"/>
      </w:tblGrid>
      <w:tr w14:paraId="3A43B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5" w:hRule="atLeast"/>
        </w:trPr>
        <w:tc>
          <w:tcPr>
            <w:tcW w:w="850" w:type="dxa"/>
            <w:vAlign w:val="center"/>
          </w:tcPr>
          <w:p w14:paraId="01D11CF2">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选题</w:t>
            </w:r>
          </w:p>
        </w:tc>
        <w:tc>
          <w:tcPr>
            <w:tcW w:w="767" w:type="dxa"/>
            <w:vAlign w:val="center"/>
          </w:tcPr>
          <w:p w14:paraId="625B007C">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10分</w:t>
            </w:r>
          </w:p>
        </w:tc>
        <w:tc>
          <w:tcPr>
            <w:tcW w:w="8183" w:type="dxa"/>
            <w:vAlign w:val="center"/>
          </w:tcPr>
          <w:p w14:paraId="0597E01C">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选题紧密围绕研究生科研、学术、创新或专业实践，聚焦 AI 时代复杂信息问题，具有前瞻性、创新性与实用价值，体现高层次学术需求。</w:t>
            </w:r>
          </w:p>
        </w:tc>
      </w:tr>
      <w:tr w14:paraId="7FED4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1" w:hRule="atLeast"/>
        </w:trPr>
        <w:tc>
          <w:tcPr>
            <w:tcW w:w="850" w:type="dxa"/>
            <w:vAlign w:val="center"/>
          </w:tcPr>
          <w:p w14:paraId="565BA275">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内容</w:t>
            </w:r>
          </w:p>
        </w:tc>
        <w:tc>
          <w:tcPr>
            <w:tcW w:w="767" w:type="dxa"/>
            <w:vAlign w:val="center"/>
          </w:tcPr>
          <w:p w14:paraId="166A60E2">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30分</w:t>
            </w:r>
          </w:p>
        </w:tc>
        <w:tc>
          <w:tcPr>
            <w:tcW w:w="8183" w:type="dxa"/>
            <w:vAlign w:val="center"/>
          </w:tcPr>
          <w:p w14:paraId="0609A120">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深入围绕信息素养关键点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系统运用多种AI工具，展现对AI工具原理、优势、偏差、验证方法的批判性理解；知识点逻辑严密，形成完整知识体系。</w:t>
            </w:r>
          </w:p>
        </w:tc>
      </w:tr>
      <w:tr w14:paraId="591B7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1" w:hRule="atLeast"/>
        </w:trPr>
        <w:tc>
          <w:tcPr>
            <w:tcW w:w="850" w:type="dxa"/>
            <w:vAlign w:val="center"/>
          </w:tcPr>
          <w:p w14:paraId="2E8796E7">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结构</w:t>
            </w:r>
          </w:p>
        </w:tc>
        <w:tc>
          <w:tcPr>
            <w:tcW w:w="767" w:type="dxa"/>
            <w:vAlign w:val="center"/>
          </w:tcPr>
          <w:p w14:paraId="112FF638">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20分</w:t>
            </w:r>
          </w:p>
        </w:tc>
        <w:tc>
          <w:tcPr>
            <w:tcW w:w="8183" w:type="dxa"/>
            <w:vAlign w:val="center"/>
          </w:tcPr>
          <w:p w14:paraId="68BC0902">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结构严谨，层次分明，问题场景与解决方案描述准确，突出AI工具赋能信息素养在辅助科研中的关键作用，体现研究生学术探究能力与方法论素养。</w:t>
            </w:r>
          </w:p>
        </w:tc>
      </w:tr>
      <w:tr w14:paraId="3AFF7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5" w:hRule="atLeast"/>
        </w:trPr>
        <w:tc>
          <w:tcPr>
            <w:tcW w:w="850" w:type="dxa"/>
            <w:vAlign w:val="center"/>
          </w:tcPr>
          <w:p w14:paraId="12EDC2EF">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创新</w:t>
            </w:r>
          </w:p>
        </w:tc>
        <w:tc>
          <w:tcPr>
            <w:tcW w:w="767" w:type="dxa"/>
            <w:vAlign w:val="center"/>
          </w:tcPr>
          <w:p w14:paraId="1177413E">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20分</w:t>
            </w:r>
          </w:p>
        </w:tc>
        <w:tc>
          <w:tcPr>
            <w:tcW w:w="8183" w:type="dxa"/>
            <w:vAlign w:val="center"/>
          </w:tcPr>
          <w:p w14:paraId="73F07C70">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在AI工具整合、方法设计、人机协同流程、学术规范应对等方面具有显著创新，能突破传统研究范式，提出“AI+信息素养”解决方案。</w:t>
            </w:r>
          </w:p>
        </w:tc>
      </w:tr>
      <w:tr w14:paraId="1D47B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9" w:hRule="atLeast"/>
        </w:trPr>
        <w:tc>
          <w:tcPr>
            <w:tcW w:w="850" w:type="dxa"/>
            <w:vAlign w:val="center"/>
          </w:tcPr>
          <w:p w14:paraId="70680E47">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风格</w:t>
            </w:r>
          </w:p>
        </w:tc>
        <w:tc>
          <w:tcPr>
            <w:tcW w:w="767" w:type="dxa"/>
            <w:vAlign w:val="center"/>
          </w:tcPr>
          <w:p w14:paraId="2F3C03B9">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10分</w:t>
            </w:r>
          </w:p>
        </w:tc>
        <w:tc>
          <w:tcPr>
            <w:tcW w:w="8183" w:type="dxa"/>
            <w:vAlign w:val="center"/>
          </w:tcPr>
          <w:p w14:paraId="10B8BAB9">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阐述逻辑严谨、术语规范、表达清晰，兼具专业性与传播力，体现学术表达能力。</w:t>
            </w:r>
          </w:p>
        </w:tc>
      </w:tr>
      <w:tr w14:paraId="08710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3" w:hRule="atLeast"/>
        </w:trPr>
        <w:tc>
          <w:tcPr>
            <w:tcW w:w="850" w:type="dxa"/>
            <w:vAlign w:val="center"/>
          </w:tcPr>
          <w:p w14:paraId="2D778E9A">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制作</w:t>
            </w:r>
          </w:p>
        </w:tc>
        <w:tc>
          <w:tcPr>
            <w:tcW w:w="767" w:type="dxa"/>
            <w:vAlign w:val="center"/>
          </w:tcPr>
          <w:p w14:paraId="70D3F768">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10分</w:t>
            </w:r>
          </w:p>
        </w:tc>
        <w:tc>
          <w:tcPr>
            <w:tcW w:w="8183" w:type="dxa"/>
            <w:vAlign w:val="center"/>
          </w:tcPr>
          <w:p w14:paraId="0A4B1CED">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视频音画清晰，字幕完整，时长合规；清晰展示AI 操作过程（如代码运行、模型调用、可视化生成等），文字报告格式规范，排版整洁，引用与AI使用声明完整。</w:t>
            </w:r>
          </w:p>
        </w:tc>
      </w:tr>
    </w:tbl>
    <w:p w14:paraId="6C213D7D">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扣分项：文字说明与展示视频中若出现学校、指导教师、学生姓名、团队名称等信息，扣 15 分。</w:t>
      </w:r>
    </w:p>
    <w:p w14:paraId="2226BDA3">
      <w:pPr>
        <w:keepNext w:val="0"/>
        <w:keepLines w:val="0"/>
        <w:pageBreakBefore w:val="0"/>
        <w:widowControl w:val="0"/>
        <w:kinsoku/>
        <w:wordWrap/>
        <w:overflowPunct/>
        <w:topLinePunct/>
        <w:autoSpaceDE/>
        <w:autoSpaceDN/>
        <w:bidi w:val="0"/>
        <w:adjustRightInd w:val="0"/>
        <w:snapToGrid w:val="0"/>
        <w:spacing w:line="560" w:lineRule="exact"/>
        <w:ind w:firstLine="643" w:firstLineChars="200"/>
        <w:textAlignment w:val="baseline"/>
        <w:rPr>
          <w:rFonts w:hint="eastAsia" w:ascii="仿宋_GB2312" w:hAnsi="仿宋_GB2312" w:eastAsia="仿宋_GB2312" w:cs="仿宋_GB2312"/>
          <w:b/>
          <w:bCs/>
          <w:sz w:val="32"/>
          <w:szCs w:val="32"/>
          <w:lang w:val="en-US" w:eastAsia="zh-CN"/>
        </w:rPr>
      </w:pPr>
    </w:p>
    <w:p w14:paraId="1090E1AE">
      <w:pPr>
        <w:keepNext w:val="0"/>
        <w:keepLines w:val="0"/>
        <w:pageBreakBefore w:val="0"/>
        <w:widowControl w:val="0"/>
        <w:kinsoku/>
        <w:wordWrap/>
        <w:overflowPunct/>
        <w:topLinePunct/>
        <w:autoSpaceDE/>
        <w:autoSpaceDN/>
        <w:bidi w:val="0"/>
        <w:adjustRightInd w:val="0"/>
        <w:snapToGrid w:val="0"/>
        <w:spacing w:line="560" w:lineRule="exact"/>
        <w:ind w:firstLine="643" w:firstLineChars="200"/>
        <w:textAlignment w:val="baseline"/>
        <w:rPr>
          <w:rFonts w:hint="eastAsia" w:ascii="仿宋_GB2312" w:hAnsi="仿宋_GB2312" w:eastAsia="仿宋_GB2312" w:cs="仿宋_GB2312"/>
          <w:b/>
          <w:bCs/>
          <w:sz w:val="32"/>
          <w:szCs w:val="32"/>
          <w:lang w:val="en-US" w:eastAsia="zh-CN"/>
        </w:rPr>
      </w:pPr>
    </w:p>
    <w:p w14:paraId="07568B7E">
      <w:pPr>
        <w:keepNext w:val="0"/>
        <w:keepLines w:val="0"/>
        <w:pageBreakBefore w:val="0"/>
        <w:widowControl w:val="0"/>
        <w:kinsoku/>
        <w:wordWrap/>
        <w:overflowPunct/>
        <w:topLinePunct/>
        <w:autoSpaceDE/>
        <w:autoSpaceDN/>
        <w:bidi w:val="0"/>
        <w:adjustRightInd w:val="0"/>
        <w:snapToGrid w:val="0"/>
        <w:spacing w:line="560" w:lineRule="exact"/>
        <w:ind w:firstLine="883" w:firstLineChars="200"/>
        <w:jc w:val="center"/>
        <w:textAlignment w:val="baseline"/>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极速对抗阶段</w:t>
      </w:r>
    </w:p>
    <w:p w14:paraId="37E36F42">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共30题，满分100分</w:t>
      </w:r>
    </w:p>
    <w:p w14:paraId="7E55E0C1">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题型：单选、多选、判断</w:t>
      </w:r>
    </w:p>
    <w:p w14:paraId="7D894738">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考核范围：大赛组委会在校赛阶段公布的命题范围。</w:t>
      </w:r>
    </w:p>
    <w:p w14:paraId="73E8293A">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答题形式及评分标准：</w:t>
      </w:r>
      <w:r>
        <w:rPr>
          <w:rFonts w:hint="eastAsia" w:ascii="仿宋_GB2312" w:hAnsi="仿宋_GB2312" w:eastAsia="仿宋_GB2312" w:cs="仿宋_GB2312"/>
          <w:sz w:val="32"/>
          <w:szCs w:val="32"/>
        </w:rPr>
        <w:t>本环节由每队登录团队比赛账号合作作答。答题限时</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分钟。</w:t>
      </w:r>
      <w:r>
        <w:rPr>
          <w:rFonts w:hint="eastAsia" w:ascii="仿宋_GB2312" w:hAnsi="仿宋_GB2312" w:eastAsia="仿宋_GB2312" w:cs="仿宋_GB2312"/>
          <w:sz w:val="32"/>
          <w:szCs w:val="32"/>
          <w:lang w:val="en-US" w:eastAsia="zh-CN"/>
        </w:rPr>
        <w:t>其中单选题20题、每题3分，多选题5题、每题6分，判断题5题、每题2分。答错扣1分，</w:t>
      </w:r>
      <w:r>
        <w:rPr>
          <w:rFonts w:hint="eastAsia" w:ascii="仿宋_GB2312" w:hAnsi="仿宋_GB2312" w:eastAsia="仿宋_GB2312" w:cs="仿宋_GB2312"/>
          <w:sz w:val="32"/>
          <w:szCs w:val="32"/>
        </w:rPr>
        <w:t>不答既不得分也不扣分。</w:t>
      </w:r>
      <w:r>
        <w:rPr>
          <w:rFonts w:hint="eastAsia" w:ascii="仿宋_GB2312" w:hAnsi="仿宋_GB2312" w:eastAsia="仿宋_GB2312" w:cs="仿宋_GB2312"/>
          <w:sz w:val="32"/>
          <w:szCs w:val="32"/>
          <w:lang w:val="en-US" w:eastAsia="zh-CN"/>
        </w:rPr>
        <w:t xml:space="preserve">                   </w:t>
      </w:r>
    </w:p>
    <w:p w14:paraId="33076CFA">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sectPr>
          <w:pgSz w:w="11907" w:h="16839"/>
          <w:pgMar w:top="2098" w:right="1474" w:bottom="1984" w:left="1587" w:header="0" w:footer="0" w:gutter="0"/>
          <w:cols w:space="720" w:num="1"/>
        </w:sectPr>
      </w:pPr>
    </w:p>
    <w:p w14:paraId="1F7BF7FF">
      <w:pPr>
        <w:keepNext w:val="0"/>
        <w:keepLines w:val="0"/>
        <w:pageBreakBefore w:val="0"/>
        <w:widowControl w:val="0"/>
        <w:kinsoku/>
        <w:wordWrap/>
        <w:overflowPunct/>
        <w:topLinePunct/>
        <w:autoSpaceDE/>
        <w:autoSpaceDN/>
        <w:bidi w:val="0"/>
        <w:adjustRightInd w:val="0"/>
        <w:snapToGrid w:val="0"/>
        <w:spacing w:line="560" w:lineRule="exact"/>
        <w:ind w:firstLine="883" w:firstLineChars="200"/>
        <w:jc w:val="center"/>
        <w:textAlignment w:val="baseline"/>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现场答辩阶段</w:t>
      </w:r>
    </w:p>
    <w:p w14:paraId="271815B8">
      <w:pPr>
        <w:keepNext w:val="0"/>
        <w:keepLines w:val="0"/>
        <w:pageBreakBefore w:val="0"/>
        <w:widowControl w:val="0"/>
        <w:kinsoku/>
        <w:wordWrap/>
        <w:overflowPunct/>
        <w:topLinePunct/>
        <w:autoSpaceDE/>
        <w:autoSpaceDN/>
        <w:bidi w:val="0"/>
        <w:adjustRightInd w:val="0"/>
        <w:snapToGrid w:val="0"/>
        <w:spacing w:line="560" w:lineRule="exact"/>
        <w:ind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（一）答题形式</w:t>
      </w:r>
    </w:p>
    <w:p w14:paraId="44B87B2F">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该阶段包括作品展示及陈述、答辩两个环节，满分100分。</w:t>
      </w:r>
    </w:p>
    <w:p w14:paraId="3EBEDFAA">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napToGrid w:val="0"/>
          <w:color w:val="000000"/>
          <w:kern w:val="0"/>
          <w:sz w:val="32"/>
          <w:szCs w:val="32"/>
          <w:lang w:val="en-US" w:eastAsia="en-US" w:bidi="ar-SA"/>
        </w:rPr>
        <w:t>1.</w:t>
      </w:r>
      <w:r>
        <w:rPr>
          <w:rFonts w:hint="eastAsia" w:ascii="仿宋_GB2312" w:hAnsi="仿宋_GB2312" w:eastAsia="仿宋_GB2312" w:cs="仿宋_GB2312"/>
          <w:b/>
          <w:bCs/>
          <w:sz w:val="32"/>
          <w:szCs w:val="32"/>
        </w:rPr>
        <w:t>作品展示及陈述</w:t>
      </w:r>
    </w:p>
    <w:p w14:paraId="255FA7A8">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每个队选派一名选手现场展示和陈述省赛决赛作品，限时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分钟。</w:t>
      </w:r>
    </w:p>
    <w:p w14:paraId="002876DB">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left="0" w:leftChars="0"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napToGrid w:val="0"/>
          <w:color w:val="000000"/>
          <w:kern w:val="0"/>
          <w:sz w:val="32"/>
          <w:szCs w:val="32"/>
          <w:lang w:val="en-US" w:eastAsia="en-US" w:bidi="ar-SA"/>
        </w:rPr>
        <w:t>2.</w:t>
      </w:r>
      <w:r>
        <w:rPr>
          <w:rFonts w:hint="eastAsia" w:ascii="仿宋_GB2312" w:hAnsi="仿宋_GB2312" w:eastAsia="仿宋_GB2312" w:cs="仿宋_GB2312"/>
          <w:b/>
          <w:bCs/>
          <w:sz w:val="32"/>
          <w:szCs w:val="32"/>
        </w:rPr>
        <w:t>答辩</w:t>
      </w:r>
    </w:p>
    <w:p w14:paraId="67B9BD0C">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专家现场提出一个问题，团队中任一位选手在规定时间内作答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允许团队其他选手补充作答。</w:t>
      </w:r>
      <w:r>
        <w:rPr>
          <w:rFonts w:hint="eastAsia" w:ascii="仿宋_GB2312" w:hAnsi="仿宋_GB2312" w:eastAsia="仿宋_GB2312" w:cs="仿宋_GB2312"/>
          <w:sz w:val="32"/>
          <w:szCs w:val="32"/>
        </w:rPr>
        <w:t>限时2分钟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14:paraId="7A47068C">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总时间限5分钟之内，其中：作品展示及陈述3分钟，答辩2分钟。</w:t>
      </w:r>
    </w:p>
    <w:p w14:paraId="50A27D61">
      <w:pPr>
        <w:keepNext w:val="0"/>
        <w:keepLines w:val="0"/>
        <w:pageBreakBefore w:val="0"/>
        <w:widowControl w:val="0"/>
        <w:kinsoku/>
        <w:wordWrap/>
        <w:overflowPunct/>
        <w:topLinePunct/>
        <w:autoSpaceDE/>
        <w:autoSpaceDN/>
        <w:bidi w:val="0"/>
        <w:adjustRightInd w:val="0"/>
        <w:snapToGrid w:val="0"/>
        <w:spacing w:line="560" w:lineRule="exact"/>
        <w:ind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（二）评分标准</w:t>
      </w:r>
    </w:p>
    <w:p w14:paraId="56BD2AA1">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专家评委根据每队选手在作品展示及陈述、答辩两个环节中的综合表现打分。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6174"/>
      </w:tblGrid>
      <w:tr w14:paraId="58818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Align w:val="center"/>
          </w:tcPr>
          <w:p w14:paraId="5D20A7DB">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项目(分值)</w:t>
            </w:r>
          </w:p>
        </w:tc>
        <w:tc>
          <w:tcPr>
            <w:tcW w:w="6174" w:type="dxa"/>
            <w:vAlign w:val="center"/>
          </w:tcPr>
          <w:p w14:paraId="7546817A">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要求</w:t>
            </w:r>
          </w:p>
        </w:tc>
      </w:tr>
      <w:tr w14:paraId="4355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6" w:hRule="atLeast"/>
          <w:jc w:val="center"/>
        </w:trPr>
        <w:tc>
          <w:tcPr>
            <w:tcW w:w="2122" w:type="dxa"/>
            <w:vAlign w:val="center"/>
          </w:tcPr>
          <w:p w14:paraId="1D7968CF">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现场答辩内容（60分）</w:t>
            </w:r>
          </w:p>
        </w:tc>
        <w:tc>
          <w:tcPr>
            <w:tcW w:w="6174" w:type="dxa"/>
            <w:vAlign w:val="center"/>
          </w:tcPr>
          <w:p w14:paraId="2F86D21E">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陈述严谨，观点正确，回答完整，逻辑清晰、专业性强；</w:t>
            </w:r>
          </w:p>
          <w:p w14:paraId="2803AB98">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正确理解专家提问，并有针对性地、简明、流利地回答问题。</w:t>
            </w:r>
          </w:p>
        </w:tc>
      </w:tr>
      <w:tr w14:paraId="0B9E9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exact"/>
          <w:jc w:val="center"/>
        </w:trPr>
        <w:tc>
          <w:tcPr>
            <w:tcW w:w="2122" w:type="dxa"/>
            <w:vAlign w:val="center"/>
          </w:tcPr>
          <w:p w14:paraId="20840696">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现场答辩表现（20分）</w:t>
            </w:r>
          </w:p>
        </w:tc>
        <w:tc>
          <w:tcPr>
            <w:tcW w:w="6174" w:type="dxa"/>
            <w:vAlign w:val="center"/>
          </w:tcPr>
          <w:p w14:paraId="1C6CD409">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用语规范，口齿清晰，表达准确、自然；</w:t>
            </w:r>
          </w:p>
          <w:p w14:paraId="336E540B">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精神饱满，表现自如；</w:t>
            </w:r>
          </w:p>
          <w:p w14:paraId="56404D11">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着装得体、自然大方；</w:t>
            </w:r>
          </w:p>
        </w:tc>
      </w:tr>
      <w:tr w14:paraId="7F6E6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exact"/>
          <w:jc w:val="center"/>
        </w:trPr>
        <w:tc>
          <w:tcPr>
            <w:tcW w:w="2122" w:type="dxa"/>
            <w:vAlign w:val="center"/>
          </w:tcPr>
          <w:p w14:paraId="21E64045">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有效利用时间（20分）</w:t>
            </w:r>
          </w:p>
        </w:tc>
        <w:tc>
          <w:tcPr>
            <w:tcW w:w="6174" w:type="dxa"/>
            <w:vAlign w:val="center"/>
          </w:tcPr>
          <w:p w14:paraId="6443A9B3">
            <w:pPr>
              <w:keepNext w:val="0"/>
              <w:keepLines w:val="0"/>
              <w:pageBreakBefore w:val="0"/>
              <w:widowControl w:val="0"/>
              <w:kinsoku/>
              <w:wordWrap/>
              <w:overflowPunct/>
              <w:topLinePunct/>
              <w:autoSpaceDE/>
              <w:autoSpaceDN/>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有效利用规定时间完成作品展示与陈述、回答专家提问，不得超时，也不得过于简短。</w:t>
            </w:r>
          </w:p>
        </w:tc>
      </w:tr>
    </w:tbl>
    <w:p w14:paraId="1435B3C2">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p>
    <w:p w14:paraId="26A00CAD">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决赛总成绩计算标准：极速对抗分数*40%+作品分数*30%+现场答辩分数*30%，若总分相同，则极速对抗阶段用时短者排名在前。</w:t>
      </w:r>
    </w:p>
    <w:sectPr>
      <w:pgSz w:w="11907" w:h="16839"/>
      <w:pgMar w:top="2098" w:right="1474" w:bottom="1984" w:left="158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87018"/>
    <w:multiLevelType w:val="singleLevel"/>
    <w:tmpl w:val="29F8701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Tc3M2Y5NzIzMDFlZjAyY2Q4Njk5ODkyYjFjNzBiNTQifQ=="/>
  </w:docVars>
  <w:rsids>
    <w:rsidRoot w:val="00172A27"/>
    <w:rsid w:val="06117273"/>
    <w:rsid w:val="10F87E52"/>
    <w:rsid w:val="1B2410F6"/>
    <w:rsid w:val="1D246CCB"/>
    <w:rsid w:val="2C8960D0"/>
    <w:rsid w:val="3420228F"/>
    <w:rsid w:val="449F3EC2"/>
    <w:rsid w:val="49F731A5"/>
    <w:rsid w:val="4F3C2902"/>
    <w:rsid w:val="52D70DBF"/>
    <w:rsid w:val="552B6A30"/>
    <w:rsid w:val="5E581954"/>
    <w:rsid w:val="67554140"/>
    <w:rsid w:val="6A171039"/>
    <w:rsid w:val="6DDC3F07"/>
    <w:rsid w:val="7AE256B0"/>
    <w:rsid w:val="7B1747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Pages>
  <Words>5776</Words>
  <Characters>5988</Characters>
  <TotalTime>59</TotalTime>
  <ScaleCrop>false</ScaleCrop>
  <LinksUpToDate>false</LinksUpToDate>
  <CharactersWithSpaces>6038</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2025-09-26T09:27:00Z</dcterms:created>
  <dc:creator>陈 科</dc:creator>
  <cp:lastModifiedBy>郑江平</cp:lastModifiedBy>
  <dcterms:modified xsi:type="dcterms:W3CDTF">2025-10-22T03:23:39Z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2025-10-19T12:52:17Z</vt:filetime>
  </property>
  <property fmtid="{D5CDD505-2E9C-101B-9397-08002B2CF9AE}" pid="4" name="KSOProductBuildVer">
    <vt:lpwstr>2052-12.1.0.19770</vt:lpwstr>
  </property>
  <property fmtid="{D5CDD505-2E9C-101B-9397-08002B2CF9AE}" pid="5" name="ICV">
    <vt:lpwstr>6F9ABEAD73D54D73B47E232A5CAE24CD_13</vt:lpwstr>
  </property>
  <property fmtid="{D5CDD505-2E9C-101B-9397-08002B2CF9AE}" pid="6" name="KSOTemplateDocerSaveRecord">
    <vt:lpwstr>eyJoZGlkIjoiMDFhNmE1Y2EzZWJhZDY3YTM1MzgxMzg0ZTQzN2EwNzMiLCJ1c2VySWQiOiIxNjg2OTQ2MDk4In0=</vt:lpwstr>
  </property>
</Properties>
</file>